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75" w:rsidRDefault="00CD7D75" w:rsidP="001C6A68">
      <w:pPr>
        <w:jc w:val="center"/>
        <w:rPr>
          <w:b/>
          <w:sz w:val="28"/>
          <w:szCs w:val="28"/>
          <w:u w:val="single"/>
        </w:rPr>
      </w:pPr>
      <w:r>
        <w:rPr>
          <w:noProof/>
        </w:rPr>
        <w:drawing>
          <wp:inline distT="0" distB="0" distL="0" distR="0" wp14:anchorId="60A3376F" wp14:editId="70927D14">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rsidR="005B2B32" w:rsidRDefault="005B2B32" w:rsidP="001C6A68">
      <w:pPr>
        <w:jc w:val="center"/>
        <w:rPr>
          <w:b/>
          <w:sz w:val="28"/>
          <w:szCs w:val="28"/>
          <w:u w:val="single"/>
        </w:rPr>
      </w:pPr>
      <w:r>
        <w:rPr>
          <w:b/>
          <w:sz w:val="28"/>
          <w:szCs w:val="28"/>
          <w:u w:val="single"/>
        </w:rPr>
        <w:t>A</w:t>
      </w:r>
      <w:r w:rsidR="00E312B6">
        <w:rPr>
          <w:b/>
          <w:sz w:val="28"/>
          <w:szCs w:val="28"/>
          <w:u w:val="single"/>
        </w:rPr>
        <w:t>TTACHMENT F</w:t>
      </w:r>
    </w:p>
    <w:p w:rsidR="000D142E" w:rsidRDefault="003F12FB" w:rsidP="000D142E">
      <w:pPr>
        <w:spacing w:after="0" w:line="240" w:lineRule="auto"/>
        <w:jc w:val="center"/>
        <w:rPr>
          <w:b/>
          <w:sz w:val="28"/>
          <w:szCs w:val="28"/>
        </w:rPr>
      </w:pPr>
      <w:r>
        <w:rPr>
          <w:b/>
          <w:sz w:val="28"/>
          <w:szCs w:val="28"/>
        </w:rPr>
        <w:t>2016</w:t>
      </w:r>
      <w:r w:rsidR="008D125E">
        <w:rPr>
          <w:b/>
          <w:sz w:val="28"/>
          <w:szCs w:val="28"/>
        </w:rPr>
        <w:t xml:space="preserve"> </w:t>
      </w:r>
      <w:r w:rsidR="001C6A68" w:rsidRPr="00F82B82">
        <w:rPr>
          <w:b/>
          <w:sz w:val="28"/>
          <w:szCs w:val="28"/>
        </w:rPr>
        <w:t>PARTICIPATION PROPOSAL</w:t>
      </w:r>
    </w:p>
    <w:p w:rsidR="00645985" w:rsidRDefault="007A299C" w:rsidP="000D142E">
      <w:pPr>
        <w:spacing w:after="0" w:line="240" w:lineRule="auto"/>
        <w:jc w:val="center"/>
        <w:rPr>
          <w:b/>
          <w:sz w:val="28"/>
          <w:szCs w:val="28"/>
        </w:rPr>
      </w:pPr>
      <w:r>
        <w:rPr>
          <w:b/>
          <w:sz w:val="28"/>
          <w:szCs w:val="28"/>
        </w:rPr>
        <w:t>QUALIFIED HEALTH PLANS AND STAND ALONE DENTAL PLANS</w:t>
      </w:r>
    </w:p>
    <w:p w:rsidR="000D142E" w:rsidRDefault="000D142E" w:rsidP="000D142E">
      <w:pPr>
        <w:spacing w:after="0" w:line="240" w:lineRule="auto"/>
        <w:jc w:val="center"/>
        <w:rPr>
          <w:b/>
          <w:sz w:val="28"/>
          <w:szCs w:val="28"/>
        </w:rPr>
      </w:pPr>
    </w:p>
    <w:p w:rsidR="000D142E" w:rsidRPr="00F82B82" w:rsidRDefault="000D142E" w:rsidP="000D142E">
      <w:pPr>
        <w:spacing w:after="0" w:line="240" w:lineRule="auto"/>
        <w:jc w:val="center"/>
        <w:rPr>
          <w:b/>
          <w:sz w:val="28"/>
          <w:szCs w:val="28"/>
        </w:rPr>
      </w:pPr>
    </w:p>
    <w:p w:rsidR="001C6A68" w:rsidRDefault="00884437" w:rsidP="00120EF8">
      <w:pPr>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Section </w:t>
      </w:r>
      <w:r w:rsidR="00665365">
        <w:rPr>
          <w:sz w:val="24"/>
          <w:szCs w:val="24"/>
        </w:rPr>
        <w:t xml:space="preserve">4.4 (C) </w:t>
      </w:r>
      <w:r w:rsidR="002B2122">
        <w:rPr>
          <w:sz w:val="24"/>
          <w:szCs w:val="24"/>
        </w:rPr>
        <w:t>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rsidR="009B2287" w:rsidRDefault="009D2372" w:rsidP="00401215">
      <w:pPr>
        <w:spacing w:after="0" w:line="240" w:lineRule="auto"/>
        <w:rPr>
          <w:sz w:val="24"/>
          <w:szCs w:val="24"/>
        </w:rPr>
      </w:pPr>
      <w:r>
        <w:rPr>
          <w:b/>
          <w:sz w:val="24"/>
          <w:szCs w:val="24"/>
        </w:rPr>
        <w:t>1. Participation</w:t>
      </w:r>
      <w:r>
        <w:rPr>
          <w:sz w:val="24"/>
          <w:szCs w:val="24"/>
        </w:rPr>
        <w:t>.</w:t>
      </w:r>
    </w:p>
    <w:p w:rsidR="009D2372" w:rsidRDefault="009D2372" w:rsidP="00401215">
      <w:pPr>
        <w:spacing w:after="0" w:line="240" w:lineRule="auto"/>
        <w:rPr>
          <w:sz w:val="24"/>
          <w:szCs w:val="24"/>
        </w:rPr>
      </w:pPr>
    </w:p>
    <w:p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rsidR="00BD5ED5" w:rsidRDefault="00BD5ED5" w:rsidP="00401215">
      <w:pPr>
        <w:spacing w:after="0" w:line="240" w:lineRule="auto"/>
        <w:rPr>
          <w:sz w:val="24"/>
          <w:szCs w:val="24"/>
        </w:rPr>
      </w:pPr>
    </w:p>
    <w:p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ED56DB7" wp14:editId="1CDECC4A">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2A4FFF50" wp14:editId="5A025E07">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612A0"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rsidR="00681EA8" w:rsidRPr="00C7742F" w:rsidRDefault="00681EA8" w:rsidP="00681EA8">
      <w:pPr>
        <w:pStyle w:val="ListParagraph"/>
        <w:spacing w:line="360" w:lineRule="auto"/>
        <w:ind w:left="1080" w:firstLine="360"/>
        <w:rPr>
          <w:sz w:val="24"/>
          <w:szCs w:val="24"/>
        </w:rPr>
      </w:pPr>
    </w:p>
    <w:p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27DE14B3" wp14:editId="0DCCEEEC">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09F689B0" wp14:editId="520CD005">
                <wp:simplePos x="0" y="0"/>
                <wp:positionH relativeFrom="column">
                  <wp:posOffset>4156075</wp:posOffset>
                </wp:positionH>
                <wp:positionV relativeFrom="paragraph">
                  <wp:posOffset>29210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37647" id="Rectangle 6" o:spid="_x0000_s1026" style="position:absolute;margin-left:327.25pt;margin-top:2.3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rsidR="00681EA8" w:rsidRPr="00C7742F" w:rsidRDefault="00681EA8" w:rsidP="00681EA8">
      <w:pPr>
        <w:pStyle w:val="ListParagraph"/>
        <w:spacing w:line="360" w:lineRule="auto"/>
        <w:ind w:left="1080" w:firstLine="360"/>
        <w:rPr>
          <w:sz w:val="24"/>
          <w:szCs w:val="24"/>
        </w:rPr>
      </w:pPr>
    </w:p>
    <w:p w:rsidR="00BD5ED5" w:rsidRDefault="00BD5ED5" w:rsidP="00401215">
      <w:pPr>
        <w:spacing w:after="0" w:line="240" w:lineRule="auto"/>
        <w:rPr>
          <w:sz w:val="24"/>
          <w:szCs w:val="24"/>
        </w:rPr>
      </w:pPr>
    </w:p>
    <w:p w:rsidR="00B6409E" w:rsidRDefault="00BD5ED5" w:rsidP="00401215">
      <w:pPr>
        <w:spacing w:after="0" w:line="240" w:lineRule="auto"/>
        <w:rPr>
          <w:sz w:val="24"/>
          <w:szCs w:val="24"/>
        </w:rPr>
      </w:pPr>
      <w:r>
        <w:rPr>
          <w:b/>
          <w:sz w:val="24"/>
          <w:szCs w:val="24"/>
        </w:rPr>
        <w:t>2</w:t>
      </w:r>
      <w:r w:rsidR="00B6409E">
        <w:rPr>
          <w:b/>
          <w:sz w:val="24"/>
          <w:szCs w:val="24"/>
        </w:rPr>
        <w:t>. Organization</w:t>
      </w:r>
    </w:p>
    <w:p w:rsidR="00B6409E" w:rsidRDefault="00B6409E" w:rsidP="00401215">
      <w:pPr>
        <w:spacing w:after="0" w:line="240" w:lineRule="auto"/>
        <w:rPr>
          <w:sz w:val="24"/>
          <w:szCs w:val="24"/>
        </w:rPr>
      </w:pPr>
    </w:p>
    <w:p w:rsidR="00B6409E" w:rsidRDefault="00996FFA" w:rsidP="00382087">
      <w:pPr>
        <w:spacing w:after="0" w:line="240" w:lineRule="auto"/>
        <w:rPr>
          <w:sz w:val="24"/>
          <w:szCs w:val="24"/>
        </w:rPr>
      </w:pPr>
      <w:r>
        <w:rPr>
          <w:sz w:val="24"/>
          <w:szCs w:val="24"/>
        </w:rPr>
        <w:t>a) 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 xml:space="preserve">November </w:t>
      </w:r>
      <w:r w:rsidR="00246A1E">
        <w:rPr>
          <w:sz w:val="24"/>
          <w:szCs w:val="24"/>
        </w:rPr>
        <w:t>1, 2016</w:t>
      </w:r>
      <w:r w:rsidR="00073511">
        <w:rPr>
          <w:sz w:val="24"/>
          <w:szCs w:val="24"/>
        </w:rPr>
        <w:t>,</w:t>
      </w:r>
      <w:r w:rsidR="00DD178E">
        <w:rPr>
          <w:sz w:val="24"/>
          <w:szCs w:val="24"/>
        </w:rPr>
        <w:t xml:space="preserve"> identify what type of licensure is anticipated</w:t>
      </w:r>
      <w:r w:rsidR="00B6409E">
        <w:rPr>
          <w:sz w:val="24"/>
          <w:szCs w:val="24"/>
        </w:rPr>
        <w:t xml:space="preserve">. </w:t>
      </w:r>
    </w:p>
    <w:p w:rsidR="00BA70AF" w:rsidRDefault="00BA70AF" w:rsidP="00382087">
      <w:pPr>
        <w:spacing w:after="0" w:line="240" w:lineRule="auto"/>
        <w:rPr>
          <w:sz w:val="24"/>
          <w:szCs w:val="24"/>
        </w:rPr>
      </w:pPr>
    </w:p>
    <w:p w:rsidR="00A236E2" w:rsidRDefault="00A236E2" w:rsidP="00382087">
      <w:pPr>
        <w:spacing w:after="0" w:line="240" w:lineRule="auto"/>
        <w:rPr>
          <w:sz w:val="24"/>
          <w:szCs w:val="24"/>
        </w:rPr>
      </w:pPr>
    </w:p>
    <w:p w:rsidR="00A236E7" w:rsidRDefault="00B6409E" w:rsidP="00401215">
      <w:pPr>
        <w:spacing w:after="0" w:line="240" w:lineRule="auto"/>
        <w:rPr>
          <w:sz w:val="24"/>
          <w:szCs w:val="24"/>
        </w:rPr>
      </w:pPr>
      <w:r>
        <w:rPr>
          <w:sz w:val="24"/>
          <w:szCs w:val="24"/>
        </w:rPr>
        <w:t>b) 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rsidR="00A236E7" w:rsidRDefault="00A236E7" w:rsidP="00401215">
      <w:pPr>
        <w:spacing w:after="0" w:line="240" w:lineRule="auto"/>
        <w:rPr>
          <w:sz w:val="24"/>
          <w:szCs w:val="24"/>
        </w:rPr>
      </w:pPr>
    </w:p>
    <w:p w:rsidR="00A35C6B" w:rsidRDefault="00A35C6B" w:rsidP="00401215">
      <w:pPr>
        <w:spacing w:after="0" w:line="240" w:lineRule="auto"/>
        <w:rPr>
          <w:sz w:val="24"/>
          <w:szCs w:val="24"/>
        </w:rPr>
      </w:pPr>
    </w:p>
    <w:p w:rsidR="00E95FB0" w:rsidRDefault="00774F42" w:rsidP="00401215">
      <w:pPr>
        <w:spacing w:after="0" w:line="240" w:lineRule="auto"/>
        <w:rPr>
          <w:sz w:val="24"/>
          <w:szCs w:val="24"/>
        </w:rPr>
      </w:pPr>
      <w:r>
        <w:rPr>
          <w:sz w:val="24"/>
          <w:szCs w:val="24"/>
        </w:rPr>
        <w:lastRenderedPageBreak/>
        <w:t>c</w:t>
      </w:r>
      <w:r w:rsidR="00A35C6B">
        <w:rPr>
          <w:sz w:val="24"/>
          <w:szCs w:val="24"/>
        </w:rPr>
        <w:t xml:space="preserve">) </w:t>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rsidR="00554015" w:rsidRDefault="00554015" w:rsidP="00401215">
      <w:pPr>
        <w:spacing w:after="0" w:line="240" w:lineRule="auto"/>
        <w:rPr>
          <w:sz w:val="24"/>
          <w:szCs w:val="24"/>
        </w:rPr>
      </w:pPr>
    </w:p>
    <w:p w:rsidR="00212C86" w:rsidRDefault="00212C86" w:rsidP="00401215">
      <w:pPr>
        <w:spacing w:after="0" w:line="240" w:lineRule="auto"/>
        <w:rPr>
          <w:sz w:val="24"/>
          <w:szCs w:val="24"/>
        </w:rPr>
      </w:pPr>
    </w:p>
    <w:p w:rsidR="003442AC" w:rsidRDefault="002050F3" w:rsidP="00E53529">
      <w:pPr>
        <w:rPr>
          <w:b/>
          <w:sz w:val="24"/>
          <w:szCs w:val="24"/>
        </w:rPr>
      </w:pPr>
      <w:r>
        <w:rPr>
          <w:b/>
          <w:sz w:val="24"/>
          <w:szCs w:val="24"/>
        </w:rPr>
        <w:t>3</w:t>
      </w:r>
      <w:r w:rsidR="003442AC">
        <w:rPr>
          <w:b/>
          <w:sz w:val="24"/>
          <w:szCs w:val="24"/>
        </w:rPr>
        <w:t>.</w:t>
      </w:r>
      <w:r w:rsidR="003442AC">
        <w:rPr>
          <w:b/>
          <w:sz w:val="24"/>
          <w:szCs w:val="24"/>
        </w:rPr>
        <w:tab/>
        <w:t>Summary of Products Offered</w:t>
      </w:r>
    </w:p>
    <w:p w:rsidR="00E65E00" w:rsidRDefault="003442AC" w:rsidP="004A6BEB">
      <w:pPr>
        <w:rPr>
          <w:sz w:val="24"/>
          <w:szCs w:val="24"/>
        </w:rPr>
      </w:pPr>
      <w:r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Pr="000A0F09">
        <w:rPr>
          <w:sz w:val="24"/>
          <w:szCs w:val="24"/>
        </w:rPr>
        <w:t>the total number of products at each metal level (do not include catastrophic products an</w:t>
      </w:r>
      <w:r w:rsidR="00DA5696">
        <w:rPr>
          <w:sz w:val="24"/>
          <w:szCs w:val="24"/>
        </w:rPr>
        <w:t>d</w:t>
      </w:r>
      <w:r w:rsidRPr="000A0F09">
        <w:rPr>
          <w:sz w:val="24"/>
          <w:szCs w:val="24"/>
        </w:rPr>
        <w:t xml:space="preserve"> child-only products) that </w:t>
      </w:r>
      <w:r w:rsidR="00DA5696">
        <w:rPr>
          <w:sz w:val="24"/>
          <w:szCs w:val="24"/>
        </w:rPr>
        <w:t>you are</w:t>
      </w:r>
      <w:r w:rsidR="00774F42" w:rsidRPr="000A0F09">
        <w:rPr>
          <w:sz w:val="24"/>
          <w:szCs w:val="24"/>
        </w:rPr>
        <w:t xml:space="preserve"> </w:t>
      </w:r>
      <w:r w:rsidR="009D1C90" w:rsidRPr="000A0F09">
        <w:rPr>
          <w:sz w:val="24"/>
          <w:szCs w:val="24"/>
        </w:rPr>
        <w:t>applying to offer in the</w:t>
      </w:r>
      <w:r w:rsidR="00E65E00">
        <w:rPr>
          <w:sz w:val="24"/>
          <w:szCs w:val="24"/>
        </w:rPr>
        <w:t xml:space="preserve"> </w:t>
      </w:r>
      <w:r w:rsidR="00CD7AF7">
        <w:rPr>
          <w:sz w:val="24"/>
          <w:szCs w:val="24"/>
        </w:rPr>
        <w:t>Marketplace</w:t>
      </w:r>
      <w:r w:rsidRPr="000A0F09">
        <w:rPr>
          <w:sz w:val="24"/>
          <w:szCs w:val="24"/>
        </w:rPr>
        <w:t>:</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rsidTr="00B644E9">
        <w:tc>
          <w:tcPr>
            <w:tcW w:w="4248" w:type="dxa"/>
            <w:gridSpan w:val="2"/>
            <w:tcBorders>
              <w:top w:val="single" w:sz="18"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SHOP EXCHANGE</w:t>
            </w:r>
          </w:p>
        </w:tc>
      </w:tr>
      <w:tr w:rsidR="002358DA" w:rsidRPr="00C7742F" w:rsidTr="00B644E9">
        <w:tc>
          <w:tcPr>
            <w:tcW w:w="2628" w:type="dxa"/>
            <w:tcBorders>
              <w:top w:val="single" w:sz="4"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Number</w:t>
            </w: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r>
              <w:rPr>
                <w:sz w:val="24"/>
                <w:szCs w:val="24"/>
              </w:rPr>
              <w:t>Gold</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r>
              <w:rPr>
                <w:sz w:val="24"/>
                <w:szCs w:val="24"/>
              </w:rPr>
              <w:t xml:space="preserve">Gold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18" w:space="0" w:color="auto"/>
            </w:tcBorders>
          </w:tcPr>
          <w:p w:rsidR="002358DA" w:rsidRDefault="002358DA" w:rsidP="00B644E9">
            <w:pPr>
              <w:rPr>
                <w:sz w:val="24"/>
                <w:szCs w:val="24"/>
              </w:rPr>
            </w:pPr>
            <w:r>
              <w:rPr>
                <w:sz w:val="24"/>
                <w:szCs w:val="24"/>
              </w:rPr>
              <w:t xml:space="preserve">Platinum </w:t>
            </w:r>
          </w:p>
        </w:tc>
        <w:tc>
          <w:tcPr>
            <w:tcW w:w="1620" w:type="dxa"/>
            <w:tcBorders>
              <w:top w:val="single" w:sz="4" w:space="0" w:color="auto"/>
              <w:bottom w:val="single" w:sz="18"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tcPr>
          <w:p w:rsidR="002358DA" w:rsidRDefault="002358DA" w:rsidP="00B644E9">
            <w:pPr>
              <w:rPr>
                <w:sz w:val="24"/>
                <w:szCs w:val="24"/>
              </w:rPr>
            </w:pPr>
            <w:r>
              <w:rPr>
                <w:sz w:val="24"/>
                <w:szCs w:val="24"/>
              </w:rPr>
              <w:t>Platinum</w:t>
            </w:r>
          </w:p>
        </w:tc>
        <w:tc>
          <w:tcPr>
            <w:tcW w:w="1620" w:type="dxa"/>
            <w:tcBorders>
              <w:top w:val="single" w:sz="4" w:space="0" w:color="auto"/>
              <w:bottom w:val="single" w:sz="18" w:space="0" w:color="auto"/>
            </w:tcBorders>
          </w:tcPr>
          <w:p w:rsidR="002358DA" w:rsidRPr="00C7742F" w:rsidRDefault="002358DA" w:rsidP="00B644E9">
            <w:pPr>
              <w:jc w:val="center"/>
              <w:rPr>
                <w:sz w:val="24"/>
                <w:szCs w:val="24"/>
              </w:rPr>
            </w:pPr>
          </w:p>
        </w:tc>
      </w:tr>
    </w:tbl>
    <w:p w:rsidR="00E65E00" w:rsidRDefault="00E65E00"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1B4230" w:rsidRDefault="001B4230" w:rsidP="004A6BEB">
      <w:pPr>
        <w:rPr>
          <w:sz w:val="24"/>
          <w:szCs w:val="24"/>
        </w:rPr>
      </w:pPr>
    </w:p>
    <w:p w:rsidR="001B4230" w:rsidRDefault="0051211C" w:rsidP="0051211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1211C" w:rsidRDefault="0051211C" w:rsidP="0051211C">
      <w:pPr>
        <w:rPr>
          <w:sz w:val="24"/>
          <w:szCs w:val="24"/>
        </w:rPr>
      </w:pPr>
      <w:r>
        <w:rPr>
          <w:sz w:val="24"/>
          <w:szCs w:val="24"/>
        </w:rPr>
        <w:t xml:space="preserve">Identify whether Health Insurer Applicant will be offering an additional Bronze product in </w:t>
      </w:r>
      <w:r w:rsidR="00246A1E">
        <w:rPr>
          <w:sz w:val="24"/>
          <w:szCs w:val="24"/>
        </w:rPr>
        <w:t>2017</w:t>
      </w:r>
      <w:r>
        <w:rPr>
          <w:sz w:val="24"/>
          <w:szCs w:val="24"/>
        </w:rPr>
        <w:t xml:space="preserve"> </w:t>
      </w:r>
      <w:r w:rsidR="00246A1E">
        <w:rPr>
          <w:sz w:val="24"/>
          <w:szCs w:val="24"/>
        </w:rPr>
        <w:t>with</w:t>
      </w:r>
      <w:r>
        <w:rPr>
          <w:sz w:val="24"/>
          <w:szCs w:val="24"/>
        </w:rPr>
        <w:t xml:space="preserve"> HSA eligibility</w:t>
      </w:r>
      <w:r w:rsidR="00246A1E">
        <w:rPr>
          <w:sz w:val="24"/>
          <w:szCs w:val="24"/>
        </w:rPr>
        <w:t xml:space="preserve"> that was offered in 2016</w:t>
      </w:r>
      <w:r>
        <w:rPr>
          <w:sz w:val="24"/>
          <w:szCs w:val="24"/>
        </w:rPr>
        <w:t>:</w:t>
      </w:r>
    </w:p>
    <w:p w:rsidR="0051211C" w:rsidRDefault="0051211C" w:rsidP="0051211C">
      <w:pPr>
        <w:rPr>
          <w:sz w:val="24"/>
          <w:szCs w:val="24"/>
        </w:rPr>
      </w:pPr>
      <w:r>
        <w:rPr>
          <w:noProof/>
          <w:sz w:val="24"/>
          <w:szCs w:val="24"/>
        </w:rPr>
        <mc:AlternateContent>
          <mc:Choice Requires="wps">
            <w:drawing>
              <wp:anchor distT="0" distB="0" distL="114300" distR="114300" simplePos="0" relativeHeight="251668992" behindDoc="0" locked="0" layoutInCell="1" allowOverlap="1" wp14:anchorId="40044AAC" wp14:editId="7FB17090">
                <wp:simplePos x="0" y="0"/>
                <wp:positionH relativeFrom="column">
                  <wp:posOffset>464820</wp:posOffset>
                </wp:positionH>
                <wp:positionV relativeFrom="paragraph">
                  <wp:posOffset>29210</wp:posOffset>
                </wp:positionV>
                <wp:extent cx="236220" cy="1828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460A31" id="Rectangle 11" o:spid="_x0000_s1026" style="position:absolute;margin-left:36.6pt;margin-top:2.3pt;width:18.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8oQ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7968" behindDoc="0" locked="0" layoutInCell="1" allowOverlap="1" wp14:anchorId="55383A79" wp14:editId="69281F07">
                <wp:simplePos x="0" y="0"/>
                <wp:positionH relativeFrom="column">
                  <wp:posOffset>4156075</wp:posOffset>
                </wp:positionH>
                <wp:positionV relativeFrom="paragraph">
                  <wp:posOffset>29210</wp:posOffset>
                </wp:positionV>
                <wp:extent cx="236220" cy="1828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A529D" id="Rectangle 12" o:spid="_x0000_s1026" style="position:absolute;margin-left:327.25pt;margin-top:2.3pt;width:18.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" fillcolor="white [3212]" strokecolor="black [3213]" strokeweight="2pt">
                <v:path arrowok="t"/>
              </v:rect>
            </w:pict>
          </mc:Fallback>
        </mc:AlternateConten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6A1E">
        <w:rPr>
          <w:sz w:val="24"/>
          <w:szCs w:val="24"/>
        </w:rPr>
        <w:t>No</w:t>
      </w:r>
    </w:p>
    <w:p w:rsidR="0051211C" w:rsidRDefault="0051211C" w:rsidP="004A6BEB">
      <w:pPr>
        <w:rPr>
          <w:sz w:val="24"/>
          <w:szCs w:val="24"/>
        </w:rPr>
      </w:pPr>
      <w:r>
        <w:rPr>
          <w:sz w:val="24"/>
          <w:szCs w:val="24"/>
        </w:rPr>
        <w:br/>
      </w:r>
      <w:r w:rsidR="00EA3EA8">
        <w:rPr>
          <w:sz w:val="24"/>
          <w:szCs w:val="24"/>
        </w:rPr>
        <w:t>Identify whether the Health Insurer Applicant will be offering the Standard with 3 PCP Visits products in 2017:</w:t>
      </w:r>
    </w:p>
    <w:p w:rsidR="0051211C" w:rsidRDefault="00EA3EA8" w:rsidP="004A6BEB">
      <w:pPr>
        <w:rPr>
          <w:sz w:val="24"/>
          <w:szCs w:val="24"/>
        </w:rPr>
      </w:pPr>
      <w:r>
        <w:rPr>
          <w:noProof/>
          <w:sz w:val="24"/>
          <w:szCs w:val="24"/>
        </w:rPr>
        <mc:AlternateContent>
          <mc:Choice Requires="wps">
            <w:drawing>
              <wp:anchor distT="0" distB="0" distL="114300" distR="114300" simplePos="0" relativeHeight="251673088" behindDoc="0" locked="0" layoutInCell="1" allowOverlap="1" wp14:anchorId="35205894" wp14:editId="34F2F62A">
                <wp:simplePos x="0" y="0"/>
                <wp:positionH relativeFrom="column">
                  <wp:posOffset>4162425</wp:posOffset>
                </wp:positionH>
                <wp:positionV relativeFrom="paragraph">
                  <wp:posOffset>11430</wp:posOffset>
                </wp:positionV>
                <wp:extent cx="236220" cy="192405"/>
                <wp:effectExtent l="0" t="0" r="11430"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24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DA836" id="Rectangle 14" o:spid="_x0000_s1026" style="position:absolute;margin-left:327.75pt;margin-top:.9pt;width:18.6pt;height: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" fillcolor="window" strokecolor="windowText" strokeweight="2pt">
                <v:path arrowok="t"/>
              </v:rect>
            </w:pict>
          </mc:Fallback>
        </mc:AlternateContent>
      </w:r>
      <w:r>
        <w:rPr>
          <w:noProof/>
          <w:sz w:val="24"/>
          <w:szCs w:val="24"/>
        </w:rPr>
        <mc:AlternateContent>
          <mc:Choice Requires="wps">
            <w:drawing>
              <wp:anchor distT="0" distB="0" distL="114300" distR="114300" simplePos="0" relativeHeight="251671040" behindDoc="0" locked="0" layoutInCell="1" allowOverlap="1" wp14:anchorId="10D37600" wp14:editId="1B62A017">
                <wp:simplePos x="0" y="0"/>
                <wp:positionH relativeFrom="column">
                  <wp:posOffset>457200</wp:posOffset>
                </wp:positionH>
                <wp:positionV relativeFrom="paragraph">
                  <wp:posOffset>9525</wp:posOffset>
                </wp:positionV>
                <wp:extent cx="236220" cy="182880"/>
                <wp:effectExtent l="0" t="0" r="1143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D33CC" id="Rectangle 13" o:spid="_x0000_s1026" style="position:absolute;margin-left:36pt;margin-top:.75pt;width:18.6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" fillcolor="window" strokecolor="windowText" strokeweight="2pt">
                <v:path arrowok="t"/>
              </v:rect>
            </w:pict>
          </mc:Fallback>
        </mc:AlternateConten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w:t>
      </w:r>
    </w:p>
    <w:p w:rsidR="0051211C" w:rsidRDefault="0051211C" w:rsidP="004A6BEB">
      <w:pPr>
        <w:rPr>
          <w:sz w:val="24"/>
          <w:szCs w:val="24"/>
        </w:rPr>
      </w:pPr>
    </w:p>
    <w:p w:rsidR="004A6BEB" w:rsidRPr="000A0F09" w:rsidRDefault="004A6BEB" w:rsidP="004A6BEB">
      <w:pPr>
        <w:rPr>
          <w:sz w:val="24"/>
          <w:szCs w:val="24"/>
          <w:u w:val="single"/>
        </w:rPr>
      </w:pPr>
      <w:r w:rsidRPr="000A0F09">
        <w:rPr>
          <w:sz w:val="24"/>
          <w:szCs w:val="24"/>
        </w:rPr>
        <w:t>Stand-Alone Dental Carrier Applicants, provide the anticipated number of products</w:t>
      </w:r>
      <w:r w:rsidR="00D50209" w:rsidRPr="000A0F09">
        <w:rPr>
          <w:sz w:val="24"/>
          <w:szCs w:val="24"/>
        </w:rPr>
        <w:t xml:space="preserve"> that </w:t>
      </w:r>
      <w:r w:rsidR="00DA5696">
        <w:rPr>
          <w:sz w:val="24"/>
          <w:szCs w:val="24"/>
        </w:rPr>
        <w:t>you are</w:t>
      </w:r>
      <w:r w:rsidR="00D50209" w:rsidRPr="000A0F09">
        <w:rPr>
          <w:sz w:val="24"/>
          <w:szCs w:val="24"/>
        </w:rPr>
        <w:t xml:space="preserve"> applying to offer in the</w:t>
      </w:r>
      <w:r w:rsidR="00E65E00">
        <w:rPr>
          <w:sz w:val="24"/>
          <w:szCs w:val="24"/>
        </w:rPr>
        <w:t xml:space="preserve"> </w:t>
      </w:r>
      <w:r w:rsidR="00CD7AF7">
        <w:rPr>
          <w:sz w:val="24"/>
          <w:szCs w:val="24"/>
        </w:rPr>
        <w:t>Marketplace</w:t>
      </w:r>
      <w:r w:rsidR="00D50209" w:rsidRPr="000A0F09">
        <w:rPr>
          <w:sz w:val="24"/>
          <w:szCs w:val="24"/>
        </w:rPr>
        <w:t>:</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BC7419" w:rsidRPr="00C7742F" w:rsidTr="00BC7419">
        <w:tc>
          <w:tcPr>
            <w:tcW w:w="4248" w:type="dxa"/>
            <w:gridSpan w:val="2"/>
            <w:tcBorders>
              <w:top w:val="single" w:sz="18"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Pr>
                <w:sz w:val="24"/>
                <w:szCs w:val="24"/>
              </w:rPr>
              <w:lastRenderedPageBreak/>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SHOP EXCHANGE</w:t>
            </w:r>
          </w:p>
        </w:tc>
      </w:tr>
      <w:tr w:rsidR="00BC7419" w:rsidRPr="00C7742F" w:rsidTr="00BC7419">
        <w:tc>
          <w:tcPr>
            <w:tcW w:w="2628"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Number</w:t>
            </w: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18" w:space="0" w:color="auto"/>
            </w:tcBorders>
          </w:tcPr>
          <w:p w:rsidR="00BC7419" w:rsidRDefault="00B805B6" w:rsidP="00BC7419">
            <w:pPr>
              <w:rPr>
                <w:sz w:val="24"/>
                <w:szCs w:val="24"/>
              </w:rPr>
            </w:pPr>
            <w:r>
              <w:rPr>
                <w:sz w:val="24"/>
                <w:szCs w:val="24"/>
              </w:rPr>
              <w:t xml:space="preserve">Adult/Family (NS) </w:t>
            </w:r>
          </w:p>
        </w:tc>
        <w:tc>
          <w:tcPr>
            <w:tcW w:w="1620" w:type="dxa"/>
            <w:tcBorders>
              <w:top w:val="single" w:sz="4" w:space="0" w:color="auto"/>
              <w:bottom w:val="single" w:sz="18"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18" w:space="0" w:color="auto"/>
            </w:tcBorders>
          </w:tcPr>
          <w:p w:rsidR="00BC7419" w:rsidRDefault="00B805B6" w:rsidP="00BC7419">
            <w:pPr>
              <w:rPr>
                <w:sz w:val="24"/>
                <w:szCs w:val="24"/>
              </w:rPr>
            </w:pPr>
            <w:r>
              <w:rPr>
                <w:sz w:val="24"/>
                <w:szCs w:val="24"/>
              </w:rPr>
              <w:t>Adult/Family (NS)</w:t>
            </w:r>
          </w:p>
        </w:tc>
        <w:tc>
          <w:tcPr>
            <w:tcW w:w="1620" w:type="dxa"/>
            <w:tcBorders>
              <w:top w:val="single" w:sz="4" w:space="0" w:color="auto"/>
              <w:bottom w:val="single" w:sz="18" w:space="0" w:color="auto"/>
            </w:tcBorders>
          </w:tcPr>
          <w:p w:rsidR="00BC7419" w:rsidRPr="00C7742F" w:rsidRDefault="00BC7419" w:rsidP="00BC7419">
            <w:pPr>
              <w:jc w:val="center"/>
              <w:rPr>
                <w:sz w:val="24"/>
                <w:szCs w:val="24"/>
              </w:rPr>
            </w:pPr>
          </w:p>
        </w:tc>
      </w:tr>
    </w:tbl>
    <w:p w:rsidR="004A6BEB" w:rsidRPr="00C7742F" w:rsidRDefault="004A6BEB" w:rsidP="004A6BEB">
      <w:pPr>
        <w:rPr>
          <w:sz w:val="24"/>
          <w:szCs w:val="24"/>
        </w:rPr>
      </w:pPr>
    </w:p>
    <w:p w:rsidR="004A6BEB" w:rsidRPr="00C7742F" w:rsidRDefault="004A6BEB" w:rsidP="004A6BEB">
      <w:pPr>
        <w:rPr>
          <w:b/>
          <w:sz w:val="24"/>
          <w:szCs w:val="24"/>
        </w:rPr>
      </w:pPr>
    </w:p>
    <w:p w:rsidR="00A658F4" w:rsidRPr="00C7742F" w:rsidRDefault="00A658F4" w:rsidP="00A658F4">
      <w:pPr>
        <w:rPr>
          <w:sz w:val="24"/>
          <w:szCs w:val="24"/>
        </w:rPr>
      </w:pPr>
    </w:p>
    <w:p w:rsidR="00A658F4" w:rsidRPr="00C7742F" w:rsidRDefault="00A658F4" w:rsidP="00A658F4">
      <w:pPr>
        <w:rPr>
          <w:b/>
          <w:sz w:val="24"/>
          <w:szCs w:val="24"/>
        </w:rPr>
      </w:pPr>
    </w:p>
    <w:p w:rsidR="00A658F4" w:rsidRPr="001E0076" w:rsidRDefault="00A658F4" w:rsidP="00A658F4">
      <w:pPr>
        <w:rPr>
          <w:sz w:val="24"/>
          <w:szCs w:val="24"/>
        </w:rPr>
      </w:pPr>
    </w:p>
    <w:p w:rsidR="003442AC" w:rsidRPr="00C7742F" w:rsidRDefault="003442AC" w:rsidP="00E53529">
      <w:pPr>
        <w:rPr>
          <w:b/>
          <w:sz w:val="24"/>
          <w:szCs w:val="24"/>
        </w:rPr>
      </w:pPr>
    </w:p>
    <w:p w:rsidR="008D2B05" w:rsidRPr="00F82B82" w:rsidRDefault="008D2B05" w:rsidP="00401215">
      <w:pPr>
        <w:spacing w:after="0" w:line="240" w:lineRule="auto"/>
        <w:rPr>
          <w:sz w:val="24"/>
          <w:szCs w:val="24"/>
        </w:rPr>
      </w:pPr>
    </w:p>
    <w:p w:rsidR="008D2B05" w:rsidRDefault="008D2B05" w:rsidP="00401215">
      <w:pPr>
        <w:spacing w:after="0" w:line="240" w:lineRule="auto"/>
        <w:rPr>
          <w:b/>
          <w:sz w:val="24"/>
          <w:szCs w:val="24"/>
        </w:rPr>
      </w:pPr>
    </w:p>
    <w:p w:rsidR="00D344D7" w:rsidRDefault="00D344D7" w:rsidP="00783984">
      <w:pPr>
        <w:spacing w:after="0" w:line="240" w:lineRule="auto"/>
        <w:rPr>
          <w:b/>
          <w:sz w:val="24"/>
          <w:szCs w:val="24"/>
        </w:rPr>
      </w:pPr>
    </w:p>
    <w:p w:rsidR="00A11969" w:rsidRDefault="00A11969" w:rsidP="00783984">
      <w:pPr>
        <w:spacing w:after="0" w:line="240" w:lineRule="auto"/>
        <w:rPr>
          <w:b/>
          <w:sz w:val="24"/>
          <w:szCs w:val="24"/>
        </w:rPr>
      </w:pPr>
    </w:p>
    <w:p w:rsidR="00A11969" w:rsidRDefault="00A11969" w:rsidP="00783984">
      <w:pPr>
        <w:spacing w:after="0" w:line="240" w:lineRule="auto"/>
        <w:rPr>
          <w:b/>
          <w:sz w:val="24"/>
          <w:szCs w:val="24"/>
        </w:rPr>
      </w:pPr>
    </w:p>
    <w:p w:rsidR="00783984" w:rsidRDefault="002050F3" w:rsidP="00783984">
      <w:pPr>
        <w:spacing w:after="0" w:line="240" w:lineRule="auto"/>
        <w:rPr>
          <w:b/>
          <w:sz w:val="24"/>
          <w:szCs w:val="24"/>
        </w:rPr>
      </w:pPr>
      <w:r>
        <w:rPr>
          <w:b/>
          <w:sz w:val="24"/>
          <w:szCs w:val="24"/>
        </w:rPr>
        <w:t>4</w:t>
      </w:r>
      <w:r w:rsidR="00783984">
        <w:rPr>
          <w:b/>
          <w:sz w:val="24"/>
          <w:szCs w:val="24"/>
        </w:rPr>
        <w:t>.  Addendum Submissions</w:t>
      </w:r>
    </w:p>
    <w:p w:rsidR="00DB26F3" w:rsidRDefault="00DB26F3" w:rsidP="00783984">
      <w:pPr>
        <w:spacing w:after="0" w:line="240" w:lineRule="auto"/>
        <w:rPr>
          <w:b/>
          <w:sz w:val="24"/>
          <w:szCs w:val="24"/>
        </w:rPr>
      </w:pPr>
    </w:p>
    <w:p w:rsidR="00783984" w:rsidRDefault="00783984" w:rsidP="00783984">
      <w:pPr>
        <w:spacing w:after="0" w:line="240" w:lineRule="auto"/>
        <w:rPr>
          <w:sz w:val="24"/>
          <w:szCs w:val="24"/>
          <w:u w:val="single"/>
        </w:rPr>
      </w:pPr>
      <w:r>
        <w:rPr>
          <w:sz w:val="24"/>
          <w:szCs w:val="24"/>
        </w:rPr>
        <w:t xml:space="preserve">A. </w:t>
      </w:r>
      <w:r w:rsidR="00BD3022">
        <w:rPr>
          <w:sz w:val="24"/>
          <w:szCs w:val="24"/>
          <w:u w:val="single"/>
        </w:rPr>
        <w:t xml:space="preserve">Health Insurer Applicants: </w:t>
      </w: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rPr>
      </w:pPr>
      <w:r>
        <w:rPr>
          <w:sz w:val="24"/>
          <w:szCs w:val="24"/>
        </w:rPr>
        <w:tab/>
        <w:t>a)  Provide the following information:</w:t>
      </w:r>
    </w:p>
    <w:p w:rsidR="00B55850" w:rsidRPr="00B55850" w:rsidRDefault="00B55850" w:rsidP="00783984">
      <w:pPr>
        <w:spacing w:after="0" w:line="240" w:lineRule="auto"/>
        <w:rPr>
          <w:sz w:val="24"/>
          <w:szCs w:val="24"/>
        </w:rPr>
      </w:pPr>
    </w:p>
    <w:p w:rsidR="00477119" w:rsidRDefault="00477119" w:rsidP="00477119">
      <w:pPr>
        <w:numPr>
          <w:ilvl w:val="0"/>
          <w:numId w:val="6"/>
        </w:numPr>
        <w:spacing w:after="0" w:line="240" w:lineRule="auto"/>
        <w:rPr>
          <w:sz w:val="24"/>
          <w:szCs w:val="24"/>
        </w:rPr>
      </w:pPr>
      <w:r w:rsidRPr="00B55850">
        <w:rPr>
          <w:i/>
          <w:sz w:val="24"/>
          <w:szCs w:val="24"/>
        </w:rPr>
        <w:t>Addendum 1</w:t>
      </w:r>
      <w:r>
        <w:rPr>
          <w:sz w:val="24"/>
          <w:szCs w:val="24"/>
        </w:rPr>
        <w:t xml:space="preserve"> - </w:t>
      </w:r>
      <w:r w:rsidR="00783984" w:rsidRPr="00477119">
        <w:rPr>
          <w:sz w:val="24"/>
          <w:szCs w:val="24"/>
        </w:rPr>
        <w:t xml:space="preserve">For </w:t>
      </w:r>
      <w:r w:rsidR="00783984" w:rsidRPr="00477119">
        <w:rPr>
          <w:sz w:val="24"/>
          <w:szCs w:val="24"/>
          <w:u w:val="single"/>
        </w:rPr>
        <w:t>each</w:t>
      </w:r>
      <w:r w:rsidR="00783984" w:rsidRPr="00477119">
        <w:rPr>
          <w:sz w:val="24"/>
          <w:szCs w:val="24"/>
        </w:rPr>
        <w:t xml:space="preserve"> Standard</w:t>
      </w:r>
      <w:r w:rsidR="00116C11" w:rsidRPr="00477119">
        <w:rPr>
          <w:sz w:val="24"/>
          <w:szCs w:val="24"/>
        </w:rPr>
        <w:t xml:space="preserve"> and Non-Standard</w:t>
      </w:r>
      <w:r w:rsidR="00783984" w:rsidRPr="00477119">
        <w:rPr>
          <w:sz w:val="24"/>
          <w:szCs w:val="24"/>
        </w:rPr>
        <w:t xml:space="preserve"> Product offered through the Individual</w:t>
      </w:r>
      <w:r w:rsidR="00E06590" w:rsidRPr="00477119">
        <w:rPr>
          <w:sz w:val="24"/>
          <w:szCs w:val="24"/>
        </w:rPr>
        <w:t xml:space="preserve"> </w:t>
      </w:r>
      <w:r w:rsidR="00757EE4" w:rsidRPr="00477119">
        <w:rPr>
          <w:sz w:val="24"/>
          <w:szCs w:val="24"/>
        </w:rPr>
        <w:t>Marketplace</w:t>
      </w:r>
      <w:r w:rsidR="00783984" w:rsidRPr="00477119">
        <w:rPr>
          <w:sz w:val="24"/>
          <w:szCs w:val="24"/>
        </w:rPr>
        <w:t xml:space="preserve">, provide </w:t>
      </w:r>
      <w:r>
        <w:rPr>
          <w:sz w:val="24"/>
          <w:szCs w:val="24"/>
        </w:rPr>
        <w:t xml:space="preserve">the Name of the Applicant and </w:t>
      </w:r>
      <w:r w:rsidR="0067458E">
        <w:rPr>
          <w:sz w:val="24"/>
          <w:szCs w:val="24"/>
        </w:rPr>
        <w:t>p</w:t>
      </w:r>
      <w:r w:rsidRPr="00E06590">
        <w:rPr>
          <w:sz w:val="24"/>
          <w:szCs w:val="24"/>
        </w:rPr>
        <w:t>lace an x in each box indicating each product you will offer in each county.  If you are proposi</w:t>
      </w:r>
      <w:r w:rsidR="00C3720C">
        <w:rPr>
          <w:sz w:val="24"/>
          <w:szCs w:val="24"/>
        </w:rPr>
        <w:t>ng to enter a new county in 201</w:t>
      </w:r>
      <w:r w:rsidR="00F37CDE">
        <w:rPr>
          <w:sz w:val="24"/>
          <w:szCs w:val="24"/>
        </w:rPr>
        <w:t>7</w:t>
      </w:r>
      <w:r w:rsidRPr="00E06590">
        <w:rPr>
          <w:sz w:val="24"/>
          <w:szCs w:val="24"/>
        </w:rPr>
        <w:t xml:space="preserve">, highlight the row </w:t>
      </w:r>
      <w:r w:rsidR="0067458E">
        <w:rPr>
          <w:sz w:val="24"/>
          <w:szCs w:val="24"/>
        </w:rPr>
        <w:t xml:space="preserve">in yellow </w:t>
      </w:r>
      <w:r w:rsidRPr="00E06590">
        <w:rPr>
          <w:sz w:val="24"/>
          <w:szCs w:val="24"/>
        </w:rPr>
        <w:t>indicating the new county.  If you are proposing</w:t>
      </w:r>
      <w:r w:rsidR="00C3720C">
        <w:rPr>
          <w:sz w:val="24"/>
          <w:szCs w:val="24"/>
        </w:rPr>
        <w:t xml:space="preserve"> to offer a new product for 201</w:t>
      </w:r>
      <w:r w:rsidR="00F37CDE">
        <w:rPr>
          <w:sz w:val="24"/>
          <w:szCs w:val="24"/>
        </w:rPr>
        <w:t>7</w:t>
      </w:r>
      <w:r w:rsidRPr="00B644E9">
        <w:rPr>
          <w:sz w:val="24"/>
          <w:szCs w:val="24"/>
        </w:rPr>
        <w:t xml:space="preserve"> (i.e. a new non-standard product), highlight the </w:t>
      </w:r>
      <w:r w:rsidR="00B55850">
        <w:rPr>
          <w:sz w:val="24"/>
          <w:szCs w:val="24"/>
        </w:rPr>
        <w:t>c</w:t>
      </w:r>
      <w:r w:rsidRPr="00B644E9">
        <w:rPr>
          <w:sz w:val="24"/>
          <w:szCs w:val="24"/>
        </w:rPr>
        <w:t>olumn in yellow indicating the new product</w:t>
      </w:r>
    </w:p>
    <w:p w:rsidR="00B55850" w:rsidRPr="00B644E9" w:rsidRDefault="00B55850" w:rsidP="00B55850">
      <w:pPr>
        <w:spacing w:after="0" w:line="240" w:lineRule="auto"/>
        <w:ind w:left="1125"/>
        <w:rPr>
          <w:sz w:val="24"/>
          <w:szCs w:val="24"/>
        </w:rPr>
      </w:pPr>
    </w:p>
    <w:p w:rsidR="00B55850" w:rsidRDefault="00477119" w:rsidP="00477119">
      <w:pPr>
        <w:numPr>
          <w:ilvl w:val="0"/>
          <w:numId w:val="6"/>
        </w:numPr>
        <w:spacing w:after="0" w:line="240" w:lineRule="auto"/>
        <w:rPr>
          <w:sz w:val="24"/>
          <w:szCs w:val="24"/>
        </w:rPr>
      </w:pPr>
      <w:r w:rsidRPr="00B55850">
        <w:rPr>
          <w:i/>
          <w:sz w:val="24"/>
          <w:szCs w:val="24"/>
        </w:rPr>
        <w:t>Addendum 2</w:t>
      </w:r>
      <w:r w:rsidRPr="00477119">
        <w:rPr>
          <w:sz w:val="24"/>
          <w:szCs w:val="24"/>
        </w:rPr>
        <w:t xml:space="preserve"> - </w:t>
      </w:r>
      <w:r w:rsidR="00E65EB0" w:rsidRPr="00477119">
        <w:rPr>
          <w:sz w:val="24"/>
          <w:szCs w:val="24"/>
        </w:rPr>
        <w:t>For each Non-standard product,</w:t>
      </w:r>
      <w:r w:rsidR="00F33389">
        <w:rPr>
          <w:sz w:val="24"/>
          <w:szCs w:val="24"/>
        </w:rPr>
        <w:t xml:space="preserve"> regardless o</w:t>
      </w:r>
      <w:r w:rsidR="00C3720C">
        <w:rPr>
          <w:sz w:val="24"/>
          <w:szCs w:val="24"/>
        </w:rPr>
        <w:t>f whether it was offered in 201</w:t>
      </w:r>
      <w:r w:rsidR="00F37CDE">
        <w:rPr>
          <w:sz w:val="24"/>
          <w:szCs w:val="24"/>
        </w:rPr>
        <w:t>7</w:t>
      </w:r>
      <w:r w:rsidR="00F33389">
        <w:rPr>
          <w:sz w:val="24"/>
          <w:szCs w:val="24"/>
        </w:rPr>
        <w:t>,</w:t>
      </w:r>
      <w:r w:rsidR="00E65EB0" w:rsidRPr="00477119">
        <w:rPr>
          <w:sz w:val="24"/>
          <w:szCs w:val="24"/>
        </w:rPr>
        <w:t xml:space="preserve"> complete</w:t>
      </w:r>
      <w:r w:rsidR="0035383D" w:rsidRPr="00477119">
        <w:rPr>
          <w:sz w:val="24"/>
          <w:szCs w:val="24"/>
        </w:rPr>
        <w:t xml:space="preserve"> </w:t>
      </w:r>
      <w:r w:rsidR="0035383D" w:rsidRPr="00B55850">
        <w:rPr>
          <w:sz w:val="24"/>
          <w:szCs w:val="24"/>
        </w:rPr>
        <w:t>Addendum 2</w:t>
      </w:r>
      <w:r w:rsidR="0035383D" w:rsidRPr="00477119">
        <w:rPr>
          <w:sz w:val="24"/>
          <w:szCs w:val="24"/>
        </w:rPr>
        <w:t>,</w:t>
      </w:r>
      <w:r w:rsidR="00E65EB0" w:rsidRPr="00477119">
        <w:rPr>
          <w:sz w:val="24"/>
          <w:szCs w:val="24"/>
        </w:rPr>
        <w:t xml:space="preserve"> </w:t>
      </w:r>
      <w:r w:rsidR="004E5546" w:rsidRPr="00477119">
        <w:rPr>
          <w:sz w:val="24"/>
          <w:szCs w:val="24"/>
        </w:rPr>
        <w:t>201</w:t>
      </w:r>
      <w:r w:rsidR="00F37CDE">
        <w:rPr>
          <w:sz w:val="24"/>
          <w:szCs w:val="24"/>
        </w:rPr>
        <w:t>7</w:t>
      </w:r>
      <w:r w:rsidR="004E5546" w:rsidRPr="00477119">
        <w:rPr>
          <w:sz w:val="24"/>
          <w:szCs w:val="24"/>
        </w:rPr>
        <w:t xml:space="preserve"> Non-Standard Product Descriptions, </w:t>
      </w:r>
      <w:r w:rsidR="00E65EB0" w:rsidRPr="00477119">
        <w:rPr>
          <w:sz w:val="24"/>
          <w:szCs w:val="24"/>
        </w:rPr>
        <w:t xml:space="preserve">to describe </w:t>
      </w:r>
      <w:r w:rsidR="00455D7C" w:rsidRPr="00477119">
        <w:rPr>
          <w:sz w:val="24"/>
          <w:szCs w:val="24"/>
        </w:rPr>
        <w:t>how</w:t>
      </w:r>
      <w:r w:rsidR="00E65EB0" w:rsidRPr="00477119">
        <w:rPr>
          <w:sz w:val="24"/>
          <w:szCs w:val="24"/>
        </w:rPr>
        <w:t xml:space="preserve"> the benefit is being modified</w:t>
      </w:r>
      <w:r w:rsidR="004E5546" w:rsidRPr="00477119">
        <w:rPr>
          <w:sz w:val="24"/>
          <w:szCs w:val="24"/>
        </w:rPr>
        <w:t xml:space="preserve"> p</w:t>
      </w:r>
      <w:r w:rsidR="00E65EB0" w:rsidRPr="00477119">
        <w:rPr>
          <w:sz w:val="24"/>
          <w:szCs w:val="24"/>
        </w:rPr>
        <w:t>er</w:t>
      </w:r>
      <w:r w:rsidR="00992A0D" w:rsidRPr="00477119">
        <w:rPr>
          <w:sz w:val="24"/>
          <w:szCs w:val="24"/>
        </w:rPr>
        <w:t xml:space="preserve"> </w:t>
      </w:r>
      <w:r w:rsidR="00343703" w:rsidRPr="00595AF6">
        <w:rPr>
          <w:sz w:val="24"/>
          <w:szCs w:val="24"/>
        </w:rPr>
        <w:t xml:space="preserve">Section </w:t>
      </w:r>
      <w:r w:rsidR="00CC5450">
        <w:rPr>
          <w:sz w:val="24"/>
          <w:szCs w:val="24"/>
        </w:rPr>
        <w:t>2.1</w:t>
      </w:r>
      <w:r w:rsidR="009A37FE">
        <w:rPr>
          <w:sz w:val="24"/>
          <w:szCs w:val="24"/>
        </w:rPr>
        <w:t xml:space="preserve"> (D)(1)(g) </w:t>
      </w:r>
      <w:r w:rsidR="00E65EB0" w:rsidRPr="00477119">
        <w:rPr>
          <w:sz w:val="24"/>
          <w:szCs w:val="24"/>
        </w:rPr>
        <w:t>of the Invitation</w:t>
      </w:r>
      <w:r w:rsidR="00B55850">
        <w:rPr>
          <w:sz w:val="24"/>
          <w:szCs w:val="24"/>
        </w:rPr>
        <w:t>.</w:t>
      </w:r>
    </w:p>
    <w:p w:rsidR="00B55850" w:rsidRDefault="00B55850" w:rsidP="00B55850">
      <w:pPr>
        <w:spacing w:after="0" w:line="240" w:lineRule="auto"/>
        <w:rPr>
          <w:sz w:val="24"/>
          <w:szCs w:val="24"/>
        </w:rPr>
      </w:pPr>
    </w:p>
    <w:p w:rsidR="003D3F48" w:rsidRPr="00477119" w:rsidRDefault="00477119" w:rsidP="00477119">
      <w:pPr>
        <w:numPr>
          <w:ilvl w:val="0"/>
          <w:numId w:val="6"/>
        </w:numPr>
        <w:spacing w:after="0" w:line="240" w:lineRule="auto"/>
        <w:rPr>
          <w:sz w:val="24"/>
          <w:szCs w:val="24"/>
        </w:rPr>
      </w:pPr>
      <w:r w:rsidRPr="00477119">
        <w:rPr>
          <w:sz w:val="24"/>
          <w:szCs w:val="24"/>
        </w:rPr>
        <w:t xml:space="preserve">Provide a list of each standard and non-standard product offered in the Marketplace by using the Product Name (including the naming convention outlined in the Invitation) and the 14 digit HIOS ID.  The listing must be provided in excel spreadsheet format and one tab must be used for the Individual Marketplace and a separate tab for the Small Business Marketplace as applicable. </w:t>
      </w:r>
    </w:p>
    <w:p w:rsidR="00783984" w:rsidRDefault="00783984" w:rsidP="00783984">
      <w:pPr>
        <w:spacing w:after="0" w:line="240" w:lineRule="auto"/>
        <w:rPr>
          <w:sz w:val="24"/>
          <w:szCs w:val="24"/>
        </w:rPr>
      </w:pPr>
    </w:p>
    <w:p w:rsidR="00783984" w:rsidRDefault="00783984" w:rsidP="00783984">
      <w:pPr>
        <w:spacing w:after="0" w:line="240" w:lineRule="auto"/>
        <w:rPr>
          <w:sz w:val="24"/>
          <w:szCs w:val="24"/>
        </w:rPr>
      </w:pPr>
    </w:p>
    <w:p w:rsidR="00783984" w:rsidRDefault="00382405" w:rsidP="00783984">
      <w:pPr>
        <w:spacing w:after="0" w:line="240" w:lineRule="auto"/>
        <w:ind w:left="720"/>
        <w:rPr>
          <w:sz w:val="24"/>
          <w:szCs w:val="24"/>
        </w:rPr>
      </w:pPr>
      <w:r>
        <w:rPr>
          <w:sz w:val="24"/>
          <w:szCs w:val="24"/>
        </w:rPr>
        <w:t>b</w:t>
      </w:r>
      <w:r w:rsidR="00783984">
        <w:rPr>
          <w:sz w:val="24"/>
          <w:szCs w:val="24"/>
        </w:rPr>
        <w:t xml:space="preserve">) </w:t>
      </w:r>
      <w:r w:rsidR="00CE4E55">
        <w:rPr>
          <w:sz w:val="24"/>
          <w:szCs w:val="24"/>
        </w:rPr>
        <w:t xml:space="preserve">DOH </w:t>
      </w:r>
      <w:r>
        <w:rPr>
          <w:sz w:val="24"/>
          <w:szCs w:val="24"/>
        </w:rPr>
        <w:t xml:space="preserve">reserves the right to request </w:t>
      </w:r>
      <w:r w:rsidR="00783984">
        <w:rPr>
          <w:sz w:val="24"/>
          <w:szCs w:val="24"/>
        </w:rPr>
        <w:t xml:space="preserve">a copy of all </w:t>
      </w:r>
      <w:r w:rsidR="00CE4E55">
        <w:rPr>
          <w:sz w:val="24"/>
          <w:szCs w:val="24"/>
        </w:rPr>
        <w:t xml:space="preserve">final </w:t>
      </w:r>
      <w:r w:rsidR="00783984">
        <w:rPr>
          <w:sz w:val="24"/>
          <w:szCs w:val="24"/>
        </w:rPr>
        <w:t xml:space="preserve">documents submitted through SERFF and </w:t>
      </w:r>
      <w:r w:rsidR="00CE4E55">
        <w:rPr>
          <w:sz w:val="24"/>
          <w:szCs w:val="24"/>
        </w:rPr>
        <w:t xml:space="preserve">approved by </w:t>
      </w:r>
      <w:r w:rsidR="00783984">
        <w:rPr>
          <w:sz w:val="24"/>
          <w:szCs w:val="24"/>
        </w:rPr>
        <w:t xml:space="preserve">DFS as part of the Rate and Form Filings.  Copies </w:t>
      </w:r>
      <w:r>
        <w:rPr>
          <w:sz w:val="24"/>
          <w:szCs w:val="24"/>
        </w:rPr>
        <w:t xml:space="preserve">may be </w:t>
      </w:r>
      <w:r w:rsidR="00783984">
        <w:rPr>
          <w:sz w:val="24"/>
          <w:szCs w:val="24"/>
        </w:rPr>
        <w:t xml:space="preserve">needed by the </w:t>
      </w:r>
      <w:r w:rsidR="00CE4E55">
        <w:rPr>
          <w:sz w:val="24"/>
          <w:szCs w:val="24"/>
        </w:rPr>
        <w:t xml:space="preserve">DOH </w:t>
      </w:r>
      <w:r w:rsidR="00783984">
        <w:rPr>
          <w:sz w:val="24"/>
          <w:szCs w:val="24"/>
        </w:rPr>
        <w:t>for review</w:t>
      </w:r>
      <w:r w:rsidR="00CE4E55">
        <w:rPr>
          <w:sz w:val="24"/>
          <w:szCs w:val="24"/>
        </w:rPr>
        <w:t xml:space="preserve"> of consistency with this Application</w:t>
      </w:r>
      <w:r w:rsidR="00783984">
        <w:rPr>
          <w:sz w:val="24"/>
          <w:szCs w:val="24"/>
        </w:rPr>
        <w:t xml:space="preserve">, </w:t>
      </w:r>
      <w:r w:rsidR="00783984">
        <w:rPr>
          <w:sz w:val="24"/>
          <w:szCs w:val="24"/>
        </w:rPr>
        <w:lastRenderedPageBreak/>
        <w:t xml:space="preserve">archival purposes, and to ensure </w:t>
      </w:r>
      <w:r w:rsidR="00CD0AD6">
        <w:rPr>
          <w:sz w:val="24"/>
          <w:szCs w:val="24"/>
        </w:rPr>
        <w:t xml:space="preserve">that </w:t>
      </w:r>
      <w:r w:rsidR="008B05C7">
        <w:rPr>
          <w:sz w:val="24"/>
          <w:szCs w:val="24"/>
        </w:rPr>
        <w:t xml:space="preserve">benefit and rate information is displayed accurately and timely on the </w:t>
      </w:r>
      <w:r>
        <w:rPr>
          <w:sz w:val="24"/>
          <w:szCs w:val="24"/>
        </w:rPr>
        <w:t>Marketplace</w:t>
      </w:r>
      <w:r w:rsidR="008B05C7">
        <w:rPr>
          <w:sz w:val="24"/>
          <w:szCs w:val="24"/>
        </w:rPr>
        <w:t>.</w:t>
      </w:r>
      <w:r w:rsidR="00783984">
        <w:rPr>
          <w:sz w:val="24"/>
          <w:szCs w:val="24"/>
        </w:rPr>
        <w:t xml:space="preserve">    </w:t>
      </w:r>
    </w:p>
    <w:p w:rsidR="001E4940" w:rsidRDefault="001E4940" w:rsidP="00783984">
      <w:pPr>
        <w:spacing w:after="0" w:line="240" w:lineRule="auto"/>
        <w:ind w:left="720"/>
        <w:rPr>
          <w:sz w:val="24"/>
          <w:szCs w:val="24"/>
        </w:rPr>
      </w:pPr>
    </w:p>
    <w:p w:rsidR="001E4940" w:rsidRDefault="001E4940" w:rsidP="001E4940">
      <w:pPr>
        <w:spacing w:after="0" w:line="240" w:lineRule="auto"/>
        <w:ind w:left="720"/>
        <w:rPr>
          <w:sz w:val="24"/>
          <w:szCs w:val="24"/>
        </w:rPr>
      </w:pPr>
      <w:r>
        <w:rPr>
          <w:sz w:val="24"/>
          <w:szCs w:val="24"/>
        </w:rPr>
        <w:t>d) Indicate below your intent to offer a Catastrophic Plan in each county of Applicant’s service area:</w:t>
      </w:r>
    </w:p>
    <w:p w:rsidR="0098729E" w:rsidRDefault="00B6207F" w:rsidP="0098729E">
      <w:pPr>
        <w:spacing w:line="360" w:lineRule="auto"/>
        <w:rPr>
          <w:sz w:val="24"/>
          <w:szCs w:val="24"/>
        </w:rPr>
      </w:pPr>
      <w:r>
        <w:rPr>
          <w:sz w:val="24"/>
          <w:szCs w:val="24"/>
        </w:rPr>
        <w:tab/>
      </w:r>
    </w:p>
    <w:p w:rsidR="00B6207F" w:rsidRDefault="002D7684" w:rsidP="0098729E">
      <w:pPr>
        <w:spacing w:line="360" w:lineRule="auto"/>
        <w:ind w:left="2160" w:firstLine="720"/>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1254760</wp:posOffset>
                </wp:positionH>
                <wp:positionV relativeFrom="paragraph">
                  <wp:posOffset>393065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BDBFC" id="Rectangle 4" o:spid="_x0000_s1026" style="position:absolute;margin-left:98.8pt;margin-top:30.9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" fillcolor="white [3212]" strokecolor="black [3213]" strokeweight="2pt">
                <v:path arrowok="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1252855</wp:posOffset>
                </wp:positionH>
                <wp:positionV relativeFrom="paragraph">
                  <wp:posOffset>19685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C63C8" id="Rectangle 7" o:spid="_x0000_s1026" style="position:absolute;margin-left:98.65pt;margin-top:1.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" fillcolor="white [3212]" strokecolor="black [3213]" strokeweight="2pt">
                <v:path arrowok="t"/>
              </v:rect>
            </w:pict>
          </mc:Fallback>
        </mc:AlternateContent>
      </w:r>
      <w:r w:rsidR="00B6207F">
        <w:rPr>
          <w:sz w:val="24"/>
          <w:szCs w:val="24"/>
        </w:rPr>
        <w:t xml:space="preserve">Yes, </w:t>
      </w:r>
      <w:r w:rsidR="004138E3">
        <w:rPr>
          <w:sz w:val="24"/>
          <w:szCs w:val="24"/>
        </w:rPr>
        <w:t xml:space="preserve">Health Insurer </w:t>
      </w:r>
      <w:r w:rsidR="00B6207F">
        <w:rPr>
          <w:sz w:val="24"/>
          <w:szCs w:val="24"/>
        </w:rPr>
        <w:t>Applicant inten</w:t>
      </w:r>
      <w:r w:rsidR="00A23D2A">
        <w:rPr>
          <w:sz w:val="24"/>
          <w:szCs w:val="24"/>
        </w:rPr>
        <w:t>d</w:t>
      </w:r>
      <w:r w:rsidR="00B6207F">
        <w:rPr>
          <w:sz w:val="24"/>
          <w:szCs w:val="24"/>
        </w:rPr>
        <w:t>s to offer a catastrophic plan</w:t>
      </w:r>
    </w:p>
    <w:p w:rsidR="00B6207F" w:rsidRDefault="00B6207F" w:rsidP="00B6207F">
      <w:pPr>
        <w:spacing w:line="360" w:lineRule="auto"/>
        <w:rPr>
          <w:sz w:val="24"/>
          <w:szCs w:val="24"/>
        </w:rPr>
      </w:pPr>
      <w:r>
        <w:rPr>
          <w:sz w:val="24"/>
          <w:szCs w:val="24"/>
        </w:rPr>
        <w:tab/>
      </w:r>
      <w:r>
        <w:rPr>
          <w:sz w:val="24"/>
          <w:szCs w:val="24"/>
        </w:rPr>
        <w:tab/>
      </w:r>
      <w:r>
        <w:rPr>
          <w:sz w:val="24"/>
          <w:szCs w:val="24"/>
        </w:rPr>
        <w:tab/>
      </w:r>
      <w:r>
        <w:rPr>
          <w:sz w:val="24"/>
          <w:szCs w:val="24"/>
        </w:rPr>
        <w:tab/>
        <w:t xml:space="preserve">No, </w:t>
      </w:r>
      <w:r w:rsidR="004138E3">
        <w:rPr>
          <w:sz w:val="24"/>
          <w:szCs w:val="24"/>
        </w:rPr>
        <w:t xml:space="preserve">Health Insurer </w:t>
      </w:r>
      <w:r>
        <w:rPr>
          <w:sz w:val="24"/>
          <w:szCs w:val="24"/>
        </w:rPr>
        <w:t>Applicant prefers not to offer a catastrophic plan</w:t>
      </w:r>
    </w:p>
    <w:p w:rsidR="00B55850" w:rsidRDefault="00B55850" w:rsidP="00DB26F3">
      <w:pPr>
        <w:spacing w:after="0" w:line="240" w:lineRule="auto"/>
        <w:rPr>
          <w:sz w:val="24"/>
          <w:szCs w:val="24"/>
        </w:rPr>
      </w:pPr>
    </w:p>
    <w:p w:rsidR="00783984" w:rsidRDefault="00DD709A" w:rsidP="00783984">
      <w:pPr>
        <w:spacing w:after="0" w:line="240" w:lineRule="auto"/>
        <w:rPr>
          <w:sz w:val="24"/>
          <w:szCs w:val="24"/>
          <w:u w:val="single"/>
        </w:rPr>
      </w:pPr>
      <w:r>
        <w:rPr>
          <w:sz w:val="24"/>
          <w:szCs w:val="24"/>
        </w:rPr>
        <w:t>C</w:t>
      </w:r>
      <w:r w:rsidR="00DB26F3">
        <w:rPr>
          <w:sz w:val="24"/>
          <w:szCs w:val="24"/>
        </w:rPr>
        <w:t xml:space="preserve">.  </w:t>
      </w:r>
      <w:r w:rsidR="00783984">
        <w:rPr>
          <w:sz w:val="24"/>
          <w:szCs w:val="24"/>
          <w:u w:val="single"/>
        </w:rPr>
        <w:t xml:space="preserve">Stand-alone Dental Products </w:t>
      </w:r>
    </w:p>
    <w:p w:rsidR="00783984" w:rsidRDefault="00783984" w:rsidP="00783984">
      <w:pPr>
        <w:spacing w:after="0" w:line="240" w:lineRule="auto"/>
        <w:rPr>
          <w:sz w:val="24"/>
          <w:szCs w:val="24"/>
        </w:rPr>
      </w:pPr>
    </w:p>
    <w:p w:rsidR="0079372F" w:rsidRDefault="0079372F" w:rsidP="008D18F7">
      <w:pPr>
        <w:spacing w:after="0" w:line="240" w:lineRule="auto"/>
        <w:ind w:left="720"/>
        <w:rPr>
          <w:sz w:val="24"/>
          <w:szCs w:val="24"/>
        </w:rPr>
      </w:pPr>
      <w:r>
        <w:rPr>
          <w:sz w:val="24"/>
          <w:szCs w:val="24"/>
        </w:rPr>
        <w:t>a) Provide the following information:</w:t>
      </w:r>
    </w:p>
    <w:p w:rsidR="0079372F" w:rsidRDefault="0079372F" w:rsidP="008D18F7">
      <w:pPr>
        <w:spacing w:after="0" w:line="240" w:lineRule="auto"/>
        <w:ind w:left="720"/>
        <w:rPr>
          <w:sz w:val="24"/>
          <w:szCs w:val="24"/>
        </w:rPr>
      </w:pPr>
    </w:p>
    <w:p w:rsidR="008A32C2" w:rsidRDefault="0079372F" w:rsidP="00EE21CB">
      <w:pPr>
        <w:pStyle w:val="ListParagraph"/>
        <w:numPr>
          <w:ilvl w:val="0"/>
          <w:numId w:val="6"/>
        </w:numPr>
        <w:spacing w:after="0" w:line="240" w:lineRule="auto"/>
        <w:rPr>
          <w:sz w:val="24"/>
          <w:szCs w:val="24"/>
        </w:rPr>
      </w:pPr>
      <w:r w:rsidRPr="0079372F">
        <w:rPr>
          <w:i/>
          <w:sz w:val="24"/>
          <w:szCs w:val="24"/>
          <w:u w:val="single"/>
        </w:rPr>
        <w:t>Addendum 3</w:t>
      </w:r>
      <w:r w:rsidR="00772198">
        <w:rPr>
          <w:sz w:val="24"/>
          <w:szCs w:val="24"/>
        </w:rPr>
        <w:t xml:space="preserve"> </w:t>
      </w:r>
      <w:r w:rsidRPr="0079372F">
        <w:rPr>
          <w:sz w:val="24"/>
          <w:szCs w:val="24"/>
        </w:rPr>
        <w:t xml:space="preserve">- Provide the name of Applicant and </w:t>
      </w:r>
      <w:r>
        <w:rPr>
          <w:sz w:val="24"/>
          <w:szCs w:val="24"/>
        </w:rPr>
        <w:t>p</w:t>
      </w:r>
      <w:r w:rsidR="008A32C2" w:rsidRPr="0079372F">
        <w:rPr>
          <w:sz w:val="24"/>
          <w:szCs w:val="24"/>
        </w:rPr>
        <w:t>lace an x in each box indicating each product you will offer in each county.  If you are proposi</w:t>
      </w:r>
      <w:r w:rsidR="00C3720C">
        <w:rPr>
          <w:sz w:val="24"/>
          <w:szCs w:val="24"/>
        </w:rPr>
        <w:t>ng to enter a new county in 201</w:t>
      </w:r>
      <w:r w:rsidR="00F37CDE">
        <w:rPr>
          <w:sz w:val="24"/>
          <w:szCs w:val="24"/>
        </w:rPr>
        <w:t>7</w:t>
      </w:r>
      <w:r w:rsidR="008A32C2" w:rsidRPr="0079372F">
        <w:rPr>
          <w:sz w:val="24"/>
          <w:szCs w:val="24"/>
        </w:rPr>
        <w:t>, highlight the row</w:t>
      </w:r>
      <w:r w:rsidR="00D56D56" w:rsidRPr="0079372F">
        <w:rPr>
          <w:sz w:val="24"/>
          <w:szCs w:val="24"/>
        </w:rPr>
        <w:t xml:space="preserve"> in yellow</w:t>
      </w:r>
      <w:r w:rsidR="008A32C2" w:rsidRPr="0079372F">
        <w:rPr>
          <w:sz w:val="24"/>
          <w:szCs w:val="24"/>
        </w:rPr>
        <w:t xml:space="preserve"> indicating the new county.  If you are proposing</w:t>
      </w:r>
      <w:r w:rsidR="00C3720C">
        <w:rPr>
          <w:sz w:val="24"/>
          <w:szCs w:val="24"/>
        </w:rPr>
        <w:t xml:space="preserve"> to offer a new product for 201</w:t>
      </w:r>
      <w:r w:rsidR="00F37CDE">
        <w:rPr>
          <w:sz w:val="24"/>
          <w:szCs w:val="24"/>
        </w:rPr>
        <w:t>7</w:t>
      </w:r>
      <w:bookmarkStart w:id="0" w:name="_GoBack"/>
      <w:bookmarkEnd w:id="0"/>
      <w:r w:rsidR="008A32C2" w:rsidRPr="0079372F">
        <w:rPr>
          <w:sz w:val="24"/>
          <w:szCs w:val="24"/>
        </w:rPr>
        <w:t xml:space="preserve"> (i.e. a new non-standard product), highlight the column in yellow indicating the new product</w:t>
      </w:r>
      <w:r w:rsidR="006B58DD" w:rsidRPr="0079372F">
        <w:rPr>
          <w:sz w:val="24"/>
          <w:szCs w:val="24"/>
        </w:rPr>
        <w:t>. Note that each Applicant must provide a Pediatric Dental Product in each county of the Applicant’s service area</w:t>
      </w:r>
    </w:p>
    <w:p w:rsidR="0079372F" w:rsidRPr="0079372F" w:rsidRDefault="0079372F" w:rsidP="0079372F">
      <w:pPr>
        <w:spacing w:after="0" w:line="240" w:lineRule="auto"/>
        <w:ind w:left="1125"/>
        <w:rPr>
          <w:sz w:val="24"/>
          <w:szCs w:val="24"/>
        </w:rPr>
      </w:pPr>
    </w:p>
    <w:p w:rsidR="00F86A1D" w:rsidRPr="00B644E9" w:rsidRDefault="00F86A1D" w:rsidP="00F86A1D">
      <w:pPr>
        <w:numPr>
          <w:ilvl w:val="0"/>
          <w:numId w:val="6"/>
        </w:numPr>
        <w:spacing w:after="0" w:line="240" w:lineRule="auto"/>
        <w:rPr>
          <w:sz w:val="24"/>
          <w:szCs w:val="24"/>
        </w:rPr>
      </w:pPr>
      <w:r w:rsidRPr="00477119">
        <w:rPr>
          <w:sz w:val="24"/>
          <w:szCs w:val="24"/>
        </w:rPr>
        <w:t>Provide a list of each standard and non-standard product offered in the Marketplace by using the Product Name and the 14 digit HIOS ID.  The listing must be provided in excel spreadsheet format and one tab must be used for the Individual Marketplace and a separate tab for the Small Business Marketplace as appli</w:t>
      </w:r>
      <w:r w:rsidRPr="00B644E9">
        <w:rPr>
          <w:sz w:val="24"/>
          <w:szCs w:val="24"/>
        </w:rPr>
        <w:t xml:space="preserve">cable. </w:t>
      </w:r>
      <w:r>
        <w:rPr>
          <w:sz w:val="24"/>
          <w:szCs w:val="24"/>
        </w:rPr>
        <w:t xml:space="preserve">Clearly identify the products as Pediatric only or Adult/Family. </w:t>
      </w:r>
    </w:p>
    <w:p w:rsidR="00F9583F" w:rsidRDefault="00F9583F" w:rsidP="00401215">
      <w:pPr>
        <w:spacing w:after="0" w:line="240" w:lineRule="auto"/>
        <w:rPr>
          <w:b/>
          <w:sz w:val="24"/>
          <w:szCs w:val="24"/>
        </w:rPr>
      </w:pPr>
    </w:p>
    <w:p w:rsidR="00A94BCE" w:rsidRPr="00530F55" w:rsidRDefault="002050F3" w:rsidP="00F25176">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rsidR="00A94BCE" w:rsidRDefault="00A94BCE" w:rsidP="00F25176">
      <w:pPr>
        <w:spacing w:after="0" w:line="240" w:lineRule="auto"/>
        <w:rPr>
          <w:sz w:val="24"/>
          <w:szCs w:val="24"/>
        </w:rPr>
      </w:pPr>
    </w:p>
    <w:p w:rsidR="00336D76" w:rsidRDefault="00A94BCE" w:rsidP="00F25176">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rsidR="00CF34C8" w:rsidRDefault="002050F3" w:rsidP="00336D76">
      <w:pPr>
        <w:numPr>
          <w:ilvl w:val="0"/>
          <w:numId w:val="5"/>
        </w:numPr>
        <w:spacing w:after="0" w:line="240" w:lineRule="auto"/>
        <w:rPr>
          <w:sz w:val="24"/>
          <w:szCs w:val="24"/>
        </w:rPr>
      </w:pPr>
      <w:r>
        <w:rPr>
          <w:sz w:val="24"/>
          <w:szCs w:val="24"/>
        </w:rPr>
        <w:t>Plan Brochures/QHP Descriptions (if applicable)</w:t>
      </w:r>
    </w:p>
    <w:p w:rsidR="00336D76" w:rsidRDefault="00336D76" w:rsidP="00336D76">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rsidR="00336D76" w:rsidRDefault="00336D76" w:rsidP="00336D76">
      <w:pPr>
        <w:numPr>
          <w:ilvl w:val="0"/>
          <w:numId w:val="5"/>
        </w:numPr>
        <w:spacing w:after="0" w:line="240" w:lineRule="auto"/>
        <w:rPr>
          <w:sz w:val="24"/>
          <w:szCs w:val="24"/>
        </w:rPr>
      </w:pPr>
      <w:r>
        <w:rPr>
          <w:sz w:val="24"/>
          <w:szCs w:val="24"/>
        </w:rPr>
        <w:t>Provider Directory</w:t>
      </w:r>
    </w:p>
    <w:p w:rsidR="00CF34C8" w:rsidRDefault="00336D76" w:rsidP="00336D76">
      <w:pPr>
        <w:numPr>
          <w:ilvl w:val="0"/>
          <w:numId w:val="5"/>
        </w:numPr>
        <w:spacing w:after="0" w:line="240" w:lineRule="auto"/>
        <w:rPr>
          <w:sz w:val="24"/>
          <w:szCs w:val="24"/>
        </w:rPr>
      </w:pPr>
      <w:r>
        <w:rPr>
          <w:sz w:val="24"/>
          <w:szCs w:val="24"/>
        </w:rPr>
        <w:t>Pharmacy Formulary</w:t>
      </w:r>
    </w:p>
    <w:p w:rsidR="00336D76" w:rsidRDefault="00336D76" w:rsidP="00336D76">
      <w:pPr>
        <w:numPr>
          <w:ilvl w:val="0"/>
          <w:numId w:val="5"/>
        </w:numPr>
        <w:spacing w:after="0" w:line="240" w:lineRule="auto"/>
        <w:rPr>
          <w:sz w:val="24"/>
          <w:szCs w:val="24"/>
        </w:rPr>
      </w:pPr>
      <w:r>
        <w:rPr>
          <w:sz w:val="24"/>
          <w:szCs w:val="24"/>
        </w:rPr>
        <w:t>Treatment Cost Calculator</w:t>
      </w:r>
    </w:p>
    <w:p w:rsidR="0013419F" w:rsidRDefault="0013419F" w:rsidP="0013419F">
      <w:pPr>
        <w:spacing w:after="0" w:line="240" w:lineRule="auto"/>
        <w:rPr>
          <w:b/>
          <w:sz w:val="24"/>
          <w:szCs w:val="24"/>
        </w:rPr>
      </w:pPr>
    </w:p>
    <w:p w:rsidR="002A1F50" w:rsidRDefault="002A1F50" w:rsidP="0013419F">
      <w:pPr>
        <w:spacing w:after="0" w:line="240" w:lineRule="auto"/>
        <w:rPr>
          <w:b/>
          <w:sz w:val="24"/>
          <w:szCs w:val="24"/>
        </w:rPr>
      </w:pPr>
    </w:p>
    <w:p w:rsidR="002A1F50" w:rsidRDefault="002A1F50" w:rsidP="0013419F">
      <w:pPr>
        <w:spacing w:after="0" w:line="240" w:lineRule="auto"/>
        <w:rPr>
          <w:b/>
          <w:sz w:val="24"/>
          <w:szCs w:val="24"/>
        </w:rPr>
      </w:pPr>
    </w:p>
    <w:p w:rsidR="0013419F" w:rsidRDefault="0013419F" w:rsidP="0013419F">
      <w:pPr>
        <w:spacing w:after="0" w:line="240" w:lineRule="auto"/>
        <w:rPr>
          <w:b/>
          <w:sz w:val="24"/>
          <w:szCs w:val="24"/>
        </w:rPr>
      </w:pPr>
      <w:r>
        <w:rPr>
          <w:b/>
          <w:sz w:val="24"/>
          <w:szCs w:val="24"/>
        </w:rPr>
        <w:t>6.   Plan Contacts</w:t>
      </w:r>
    </w:p>
    <w:p w:rsidR="0013419F" w:rsidRDefault="0013419F" w:rsidP="0013419F">
      <w:pPr>
        <w:spacing w:after="0" w:line="240" w:lineRule="auto"/>
        <w:rPr>
          <w:b/>
          <w:sz w:val="24"/>
          <w:szCs w:val="24"/>
        </w:rPr>
      </w:pPr>
    </w:p>
    <w:p w:rsidR="0013419F" w:rsidRDefault="0013419F" w:rsidP="0013419F">
      <w:pPr>
        <w:spacing w:after="0" w:line="240" w:lineRule="auto"/>
        <w:rPr>
          <w:sz w:val="24"/>
          <w:szCs w:val="24"/>
        </w:rPr>
      </w:pPr>
      <w:r>
        <w:rPr>
          <w:sz w:val="24"/>
          <w:szCs w:val="24"/>
        </w:rPr>
        <w:lastRenderedPageBreak/>
        <w:t>Provide a contact who will be responsible for each of the areas identified below. Include their name, title, telephone number and email address:</w:t>
      </w:r>
    </w:p>
    <w:p w:rsidR="0013419F" w:rsidRDefault="0013419F" w:rsidP="0013419F">
      <w:pPr>
        <w:spacing w:after="0" w:line="240" w:lineRule="auto"/>
        <w:rPr>
          <w:sz w:val="24"/>
          <w:szCs w:val="24"/>
        </w:rPr>
      </w:pPr>
    </w:p>
    <w:p w:rsidR="00161737" w:rsidRDefault="0013419F" w:rsidP="00D83690">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rsidR="00161737" w:rsidRDefault="003863F0" w:rsidP="00026785">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rsidR="00211BD0" w:rsidRDefault="00211BD0" w:rsidP="00026785">
      <w:pPr>
        <w:pStyle w:val="ListParagraph"/>
        <w:numPr>
          <w:ilvl w:val="0"/>
          <w:numId w:val="10"/>
        </w:numPr>
        <w:spacing w:after="0" w:line="240" w:lineRule="auto"/>
        <w:rPr>
          <w:sz w:val="24"/>
          <w:szCs w:val="24"/>
        </w:rPr>
      </w:pPr>
      <w:r>
        <w:rPr>
          <w:sz w:val="24"/>
          <w:szCs w:val="24"/>
        </w:rPr>
        <w:t>Provider Directories</w:t>
      </w:r>
    </w:p>
    <w:p w:rsidR="00161737" w:rsidRDefault="0013419F" w:rsidP="00543D16">
      <w:pPr>
        <w:pStyle w:val="ListParagraph"/>
        <w:numPr>
          <w:ilvl w:val="0"/>
          <w:numId w:val="10"/>
        </w:numPr>
        <w:spacing w:after="0" w:line="240" w:lineRule="auto"/>
        <w:rPr>
          <w:sz w:val="24"/>
          <w:szCs w:val="24"/>
        </w:rPr>
      </w:pPr>
      <w:r w:rsidRPr="00161737">
        <w:rPr>
          <w:sz w:val="24"/>
          <w:szCs w:val="24"/>
        </w:rPr>
        <w:t>Quality submissions</w:t>
      </w:r>
    </w:p>
    <w:p w:rsidR="00161737" w:rsidRDefault="0013419F" w:rsidP="00457D39">
      <w:pPr>
        <w:pStyle w:val="ListParagraph"/>
        <w:numPr>
          <w:ilvl w:val="0"/>
          <w:numId w:val="10"/>
        </w:numPr>
        <w:spacing w:after="0" w:line="240" w:lineRule="auto"/>
        <w:rPr>
          <w:sz w:val="24"/>
          <w:szCs w:val="24"/>
        </w:rPr>
      </w:pPr>
      <w:r w:rsidRPr="00161737">
        <w:rPr>
          <w:sz w:val="24"/>
          <w:szCs w:val="24"/>
        </w:rPr>
        <w:t>Customer Service/Call Center Issues</w:t>
      </w:r>
    </w:p>
    <w:p w:rsidR="00161737" w:rsidRDefault="0057052F" w:rsidP="007334F1">
      <w:pPr>
        <w:pStyle w:val="ListParagraph"/>
        <w:numPr>
          <w:ilvl w:val="0"/>
          <w:numId w:val="10"/>
        </w:numPr>
        <w:spacing w:after="0" w:line="240" w:lineRule="auto"/>
        <w:rPr>
          <w:sz w:val="24"/>
          <w:szCs w:val="24"/>
        </w:rPr>
      </w:pPr>
      <w:r w:rsidRPr="00161737">
        <w:rPr>
          <w:sz w:val="24"/>
          <w:szCs w:val="24"/>
        </w:rPr>
        <w:t>Pharmacy submissions</w:t>
      </w:r>
    </w:p>
    <w:p w:rsidR="00161737" w:rsidRDefault="0057052F" w:rsidP="006E6DC7">
      <w:pPr>
        <w:pStyle w:val="ListParagraph"/>
        <w:numPr>
          <w:ilvl w:val="0"/>
          <w:numId w:val="10"/>
        </w:numPr>
        <w:spacing w:after="0" w:line="240" w:lineRule="auto"/>
        <w:rPr>
          <w:sz w:val="24"/>
          <w:szCs w:val="24"/>
        </w:rPr>
      </w:pPr>
      <w:r w:rsidRPr="00161737">
        <w:rPr>
          <w:sz w:val="24"/>
          <w:szCs w:val="24"/>
        </w:rPr>
        <w:t>Enrollment Transactions</w:t>
      </w:r>
    </w:p>
    <w:p w:rsidR="00B31B92" w:rsidRDefault="0057052F" w:rsidP="001C78A1">
      <w:pPr>
        <w:pStyle w:val="ListParagraph"/>
        <w:numPr>
          <w:ilvl w:val="0"/>
          <w:numId w:val="10"/>
        </w:numPr>
        <w:spacing w:after="0" w:line="240" w:lineRule="auto"/>
        <w:rPr>
          <w:sz w:val="24"/>
          <w:szCs w:val="24"/>
        </w:rPr>
      </w:pPr>
      <w:r w:rsidRPr="00B31B92">
        <w:rPr>
          <w:sz w:val="24"/>
          <w:szCs w:val="24"/>
        </w:rPr>
        <w:t>Billing issues</w:t>
      </w:r>
    </w:p>
    <w:p w:rsidR="003863F0" w:rsidRPr="00B31B92" w:rsidRDefault="003863F0" w:rsidP="001C78A1">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rsidR="006603E6" w:rsidRDefault="004206B4" w:rsidP="00F9583F">
      <w:pPr>
        <w:spacing w:after="0" w:line="240" w:lineRule="auto"/>
        <w:jc w:val="center"/>
        <w:rPr>
          <w:b/>
          <w:sz w:val="24"/>
          <w:szCs w:val="24"/>
        </w:rPr>
      </w:pPr>
      <w:r>
        <w:rPr>
          <w:sz w:val="24"/>
          <w:szCs w:val="24"/>
        </w:rPr>
        <w:br w:type="page"/>
      </w:r>
      <w:r w:rsidR="00206884">
        <w:rPr>
          <w:b/>
          <w:sz w:val="24"/>
          <w:szCs w:val="24"/>
        </w:rPr>
        <w:lastRenderedPageBreak/>
        <w:t>ATTESTATION</w:t>
      </w:r>
      <w:r w:rsidR="00214826">
        <w:rPr>
          <w:b/>
          <w:sz w:val="24"/>
          <w:szCs w:val="24"/>
        </w:rPr>
        <w:t xml:space="preserve"> TO PARTICIPATION PROPOSAL</w:t>
      </w:r>
    </w:p>
    <w:p w:rsidR="001742E1" w:rsidRDefault="001742E1" w:rsidP="00633946">
      <w:pPr>
        <w:spacing w:after="0" w:line="240" w:lineRule="auto"/>
        <w:jc w:val="center"/>
        <w:rPr>
          <w:b/>
          <w:sz w:val="24"/>
          <w:szCs w:val="24"/>
        </w:rPr>
      </w:pPr>
    </w:p>
    <w:p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rsidR="00117F12" w:rsidRDefault="00117F12" w:rsidP="006603E6">
      <w:pPr>
        <w:spacing w:after="0" w:line="240" w:lineRule="auto"/>
        <w:rPr>
          <w:b/>
          <w:sz w:val="24"/>
          <w:szCs w:val="24"/>
        </w:rPr>
      </w:pPr>
    </w:p>
    <w:p w:rsidR="006603E6" w:rsidRDefault="006603E6" w:rsidP="00633946">
      <w:pPr>
        <w:spacing w:after="0" w:line="240" w:lineRule="auto"/>
        <w:jc w:val="center"/>
        <w:rPr>
          <w:b/>
          <w:sz w:val="24"/>
          <w:szCs w:val="24"/>
        </w:rPr>
      </w:pPr>
    </w:p>
    <w:p w:rsidR="00206884" w:rsidRPr="00633946" w:rsidRDefault="00206884" w:rsidP="00633946">
      <w:pPr>
        <w:spacing w:after="0" w:line="240" w:lineRule="auto"/>
        <w:jc w:val="center"/>
        <w:rPr>
          <w:b/>
          <w:sz w:val="24"/>
          <w:szCs w:val="24"/>
        </w:rPr>
      </w:pPr>
    </w:p>
    <w:p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 xml:space="preserve">and Requirements for Participation in the NY State of Health, the Official health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 xml:space="preserve">will rely on my statements above in reviewing the Participation Proposal and the related information and data submitted in response to the Invitation.  In completing the certification process set forth in the Invitation, Applicant shall at all times strictly adhere to all applicable federal and state laws, regulations, and instruction as they currently exist and may hereafter be amended or enacted. </w:t>
      </w:r>
    </w:p>
    <w:p w:rsidR="00073511" w:rsidRDefault="00073511" w:rsidP="00073511">
      <w:pPr>
        <w:spacing w:after="0" w:line="36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217FE2" w:rsidRDefault="00217FE2" w:rsidP="00073511">
      <w:pPr>
        <w:autoSpaceDE w:val="0"/>
        <w:autoSpaceDN w:val="0"/>
        <w:adjustRightInd w:val="0"/>
        <w:spacing w:after="0" w:line="240" w:lineRule="auto"/>
        <w:ind w:left="720"/>
        <w:rPr>
          <w:sz w:val="24"/>
          <w:szCs w:val="24"/>
        </w:rPr>
      </w:pPr>
      <w:r>
        <w:rPr>
          <w:sz w:val="24"/>
          <w:szCs w:val="24"/>
        </w:rPr>
        <w:t>Print Title</w:t>
      </w: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rsidR="00073511"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rsidR="00214826" w:rsidRDefault="00214826" w:rsidP="00073511">
      <w:pPr>
        <w:autoSpaceDE w:val="0"/>
        <w:autoSpaceDN w:val="0"/>
        <w:adjustRightInd w:val="0"/>
        <w:spacing w:after="0" w:line="240" w:lineRule="auto"/>
        <w:ind w:left="720"/>
        <w:rPr>
          <w:sz w:val="24"/>
          <w:szCs w:val="24"/>
        </w:rPr>
      </w:pPr>
    </w:p>
    <w:p w:rsidR="00214826" w:rsidRDefault="00214826" w:rsidP="00073511">
      <w:pPr>
        <w:autoSpaceDE w:val="0"/>
        <w:autoSpaceDN w:val="0"/>
        <w:adjustRightInd w:val="0"/>
        <w:spacing w:after="0" w:line="240" w:lineRule="auto"/>
        <w:ind w:left="720"/>
        <w:rPr>
          <w:sz w:val="24"/>
          <w:szCs w:val="24"/>
        </w:rPr>
      </w:pPr>
    </w:p>
    <w:p w:rsidR="00214826" w:rsidRPr="004C362A" w:rsidRDefault="00214826" w:rsidP="00073511">
      <w:pPr>
        <w:autoSpaceDE w:val="0"/>
        <w:autoSpaceDN w:val="0"/>
        <w:adjustRightInd w:val="0"/>
        <w:spacing w:after="0" w:line="240" w:lineRule="auto"/>
        <w:ind w:left="720"/>
        <w:rPr>
          <w:sz w:val="24"/>
          <w:szCs w:val="24"/>
        </w:rPr>
      </w:pPr>
    </w:p>
    <w:p w:rsidR="00AB1498" w:rsidRPr="0010319F" w:rsidRDefault="00AB1498" w:rsidP="00401215">
      <w:pPr>
        <w:spacing w:after="0" w:line="240" w:lineRule="auto"/>
        <w:ind w:left="720"/>
        <w:rPr>
          <w:b/>
          <w:sz w:val="24"/>
          <w:szCs w:val="24"/>
        </w:rPr>
      </w:pPr>
    </w:p>
    <w:sectPr w:rsidR="00AB1498" w:rsidRPr="0010319F" w:rsidSect="005B2B32">
      <w:headerReference w:type="default" r:id="rId9"/>
      <w:footerReference w:type="default" r:id="rId10"/>
      <w:pgSz w:w="1512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A3" w:rsidRDefault="000634A3" w:rsidP="00665D08">
      <w:pPr>
        <w:spacing w:after="0" w:line="240" w:lineRule="auto"/>
      </w:pPr>
      <w:r>
        <w:separator/>
      </w:r>
    </w:p>
  </w:endnote>
  <w:endnote w:type="continuationSeparator" w:id="0">
    <w:p w:rsidR="000634A3" w:rsidRDefault="000634A3"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5A" w:rsidRDefault="0020535C">
    <w:pPr>
      <w:pStyle w:val="Footer"/>
      <w:jc w:val="center"/>
    </w:pPr>
    <w:r>
      <w:fldChar w:fldCharType="begin"/>
    </w:r>
    <w:r>
      <w:instrText xml:space="preserve"> PAGE   \* MERGEFORMAT </w:instrText>
    </w:r>
    <w:r>
      <w:fldChar w:fldCharType="separate"/>
    </w:r>
    <w:r w:rsidR="00F37CDE">
      <w:rPr>
        <w:noProof/>
      </w:rPr>
      <w:t>6</w:t>
    </w:r>
    <w:r>
      <w:rPr>
        <w:noProof/>
      </w:rPr>
      <w:fldChar w:fldCharType="end"/>
    </w:r>
  </w:p>
  <w:sdt>
    <w:sdtPr>
      <w:id w:val="21920894"/>
      <w:docPartObj>
        <w:docPartGallery w:val="Page Numbers (Bottom of Page)"/>
        <w:docPartUnique/>
      </w:docPartObj>
    </w:sdtPr>
    <w:sdtEndPr/>
    <w:sdtContent>
      <w:p w:rsidR="00595CE1" w:rsidRDefault="00595CE1" w:rsidP="00595CE1">
        <w:pPr>
          <w:pStyle w:val="Footer"/>
          <w:spacing w:after="0" w:line="240" w:lineRule="auto"/>
          <w:jc w:val="center"/>
          <w:rPr>
            <w:sz w:val="18"/>
            <w:szCs w:val="18"/>
          </w:rPr>
        </w:pPr>
        <w:r>
          <w:tab/>
        </w:r>
        <w:r>
          <w:tab/>
        </w:r>
        <w:r w:rsidR="00462536">
          <w:ptab w:relativeTo="margin" w:alignment="right" w:leader="none"/>
        </w:r>
        <w:r w:rsidRPr="00D840C7">
          <w:rPr>
            <w:sz w:val="18"/>
            <w:szCs w:val="18"/>
          </w:rPr>
          <w:t xml:space="preserve">Attachment </w:t>
        </w:r>
        <w:r w:rsidR="00246A1E">
          <w:rPr>
            <w:sz w:val="18"/>
            <w:szCs w:val="18"/>
          </w:rPr>
          <w:t>F</w:t>
        </w:r>
        <w:r w:rsidRPr="00D840C7">
          <w:rPr>
            <w:sz w:val="18"/>
            <w:szCs w:val="18"/>
          </w:rPr>
          <w:t xml:space="preserve"> – </w:t>
        </w:r>
        <w:r>
          <w:rPr>
            <w:sz w:val="18"/>
            <w:szCs w:val="18"/>
          </w:rPr>
          <w:t>Participation Proposal</w:t>
        </w:r>
        <w:r w:rsidR="00C5755D">
          <w:rPr>
            <w:sz w:val="18"/>
            <w:szCs w:val="18"/>
          </w:rPr>
          <w:t xml:space="preserve"> </w:t>
        </w:r>
      </w:p>
      <w:p w:rsidR="00595CE1" w:rsidRDefault="00595CE1" w:rsidP="00595CE1">
        <w:pPr>
          <w:pStyle w:val="Footer"/>
          <w:spacing w:after="0" w:line="240" w:lineRule="auto"/>
          <w:jc w:val="center"/>
        </w:pPr>
        <w:r w:rsidRPr="00D840C7">
          <w:rPr>
            <w:sz w:val="18"/>
            <w:szCs w:val="18"/>
          </w:rPr>
          <w:tab/>
        </w:r>
        <w:r w:rsidRPr="00D840C7">
          <w:rPr>
            <w:sz w:val="18"/>
            <w:szCs w:val="18"/>
          </w:rPr>
          <w:tab/>
        </w:r>
        <w:r w:rsidR="00462536">
          <w:rPr>
            <w:sz w:val="18"/>
            <w:szCs w:val="18"/>
          </w:rPr>
          <w:ptab w:relativeTo="margin" w:alignment="right" w:leader="none"/>
        </w:r>
        <w:r w:rsidR="00406B52">
          <w:rPr>
            <w:sz w:val="18"/>
            <w:szCs w:val="18"/>
          </w:rPr>
          <w:t>NY State of Health</w:t>
        </w:r>
      </w:p>
    </w:sdtContent>
  </w:sdt>
  <w:p w:rsidR="00595CE1" w:rsidRDefault="00595CE1" w:rsidP="00595CE1">
    <w:pPr>
      <w:pStyle w:val="Footer"/>
      <w:spacing w:after="0" w:line="240" w:lineRule="auto"/>
      <w:jc w:val="center"/>
    </w:pPr>
  </w:p>
  <w:p w:rsidR="00B0685A" w:rsidRDefault="00B0685A" w:rsidP="00595CE1">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A3" w:rsidRDefault="000634A3" w:rsidP="00665D08">
      <w:pPr>
        <w:spacing w:after="0" w:line="240" w:lineRule="auto"/>
      </w:pPr>
      <w:r>
        <w:separator/>
      </w:r>
    </w:p>
  </w:footnote>
  <w:footnote w:type="continuationSeparator" w:id="0">
    <w:p w:rsidR="000634A3" w:rsidRDefault="000634A3" w:rsidP="0066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32" w:rsidRDefault="005B2B32">
    <w:pPr>
      <w:pStyle w:val="Header"/>
    </w:pPr>
  </w:p>
  <w:p w:rsidR="005B2B32" w:rsidRDefault="005B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2F84"/>
    <w:rsid w:val="00025A4B"/>
    <w:rsid w:val="00061ED4"/>
    <w:rsid w:val="000634A3"/>
    <w:rsid w:val="00064C47"/>
    <w:rsid w:val="000660C7"/>
    <w:rsid w:val="00073511"/>
    <w:rsid w:val="00075992"/>
    <w:rsid w:val="000A0F09"/>
    <w:rsid w:val="000B6987"/>
    <w:rsid w:val="000B7B41"/>
    <w:rsid w:val="000C0A84"/>
    <w:rsid w:val="000D142E"/>
    <w:rsid w:val="000D5C8C"/>
    <w:rsid w:val="000D7F5C"/>
    <w:rsid w:val="000D7FA6"/>
    <w:rsid w:val="000E226A"/>
    <w:rsid w:val="000E314F"/>
    <w:rsid w:val="000E4A65"/>
    <w:rsid w:val="000F29A4"/>
    <w:rsid w:val="0010319F"/>
    <w:rsid w:val="00116C11"/>
    <w:rsid w:val="00117F12"/>
    <w:rsid w:val="00120EF8"/>
    <w:rsid w:val="0013419F"/>
    <w:rsid w:val="00141C55"/>
    <w:rsid w:val="00153EDF"/>
    <w:rsid w:val="00161737"/>
    <w:rsid w:val="00164C7B"/>
    <w:rsid w:val="001742E1"/>
    <w:rsid w:val="00192941"/>
    <w:rsid w:val="0019583E"/>
    <w:rsid w:val="001B244F"/>
    <w:rsid w:val="001B4230"/>
    <w:rsid w:val="001C5479"/>
    <w:rsid w:val="001C6A68"/>
    <w:rsid w:val="001D08BA"/>
    <w:rsid w:val="001E183C"/>
    <w:rsid w:val="001E4940"/>
    <w:rsid w:val="001F05B9"/>
    <w:rsid w:val="001F3C8E"/>
    <w:rsid w:val="00201BE2"/>
    <w:rsid w:val="002050F3"/>
    <w:rsid w:val="0020535C"/>
    <w:rsid w:val="002054A4"/>
    <w:rsid w:val="00206884"/>
    <w:rsid w:val="002079D6"/>
    <w:rsid w:val="00211BD0"/>
    <w:rsid w:val="00212C86"/>
    <w:rsid w:val="00214826"/>
    <w:rsid w:val="00217FE2"/>
    <w:rsid w:val="00220A02"/>
    <w:rsid w:val="00231F71"/>
    <w:rsid w:val="002358DA"/>
    <w:rsid w:val="0023740C"/>
    <w:rsid w:val="00240BDB"/>
    <w:rsid w:val="00246A1E"/>
    <w:rsid w:val="00262758"/>
    <w:rsid w:val="00263EB3"/>
    <w:rsid w:val="0028265F"/>
    <w:rsid w:val="0029345D"/>
    <w:rsid w:val="002970CE"/>
    <w:rsid w:val="002A1F50"/>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863F0"/>
    <w:rsid w:val="003958DD"/>
    <w:rsid w:val="003A0422"/>
    <w:rsid w:val="003A6434"/>
    <w:rsid w:val="003B5C55"/>
    <w:rsid w:val="003C0C11"/>
    <w:rsid w:val="003D15C8"/>
    <w:rsid w:val="003D3F48"/>
    <w:rsid w:val="003F12FB"/>
    <w:rsid w:val="003F159C"/>
    <w:rsid w:val="00401215"/>
    <w:rsid w:val="004057DF"/>
    <w:rsid w:val="00406B52"/>
    <w:rsid w:val="004138E3"/>
    <w:rsid w:val="004176BC"/>
    <w:rsid w:val="004206B4"/>
    <w:rsid w:val="00426000"/>
    <w:rsid w:val="00431913"/>
    <w:rsid w:val="0043325B"/>
    <w:rsid w:val="004527F9"/>
    <w:rsid w:val="00455D7C"/>
    <w:rsid w:val="00462536"/>
    <w:rsid w:val="00464EA9"/>
    <w:rsid w:val="00466CDC"/>
    <w:rsid w:val="004731F1"/>
    <w:rsid w:val="00477119"/>
    <w:rsid w:val="00477F21"/>
    <w:rsid w:val="004817CA"/>
    <w:rsid w:val="00486179"/>
    <w:rsid w:val="00493F23"/>
    <w:rsid w:val="004A57BA"/>
    <w:rsid w:val="004A6BEB"/>
    <w:rsid w:val="004B0F3D"/>
    <w:rsid w:val="004C0FE0"/>
    <w:rsid w:val="004D4260"/>
    <w:rsid w:val="004E0C3E"/>
    <w:rsid w:val="004E5546"/>
    <w:rsid w:val="004F4E4D"/>
    <w:rsid w:val="005031BE"/>
    <w:rsid w:val="0051211C"/>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AF6"/>
    <w:rsid w:val="00595CE1"/>
    <w:rsid w:val="005A7DEF"/>
    <w:rsid w:val="005B1871"/>
    <w:rsid w:val="005B2B32"/>
    <w:rsid w:val="005C4C5C"/>
    <w:rsid w:val="005C5AAB"/>
    <w:rsid w:val="005D4297"/>
    <w:rsid w:val="00600D56"/>
    <w:rsid w:val="0061464E"/>
    <w:rsid w:val="00617963"/>
    <w:rsid w:val="00633946"/>
    <w:rsid w:val="00634141"/>
    <w:rsid w:val="00645985"/>
    <w:rsid w:val="0065023D"/>
    <w:rsid w:val="00657CDE"/>
    <w:rsid w:val="006603E6"/>
    <w:rsid w:val="00664CE4"/>
    <w:rsid w:val="00665365"/>
    <w:rsid w:val="00665D08"/>
    <w:rsid w:val="0067458E"/>
    <w:rsid w:val="00677194"/>
    <w:rsid w:val="00681EA8"/>
    <w:rsid w:val="00683F9A"/>
    <w:rsid w:val="00692367"/>
    <w:rsid w:val="006A356F"/>
    <w:rsid w:val="006A57C6"/>
    <w:rsid w:val="006B58DD"/>
    <w:rsid w:val="006D0F0D"/>
    <w:rsid w:val="006E2B8B"/>
    <w:rsid w:val="006F4977"/>
    <w:rsid w:val="00704469"/>
    <w:rsid w:val="00710A06"/>
    <w:rsid w:val="00722BB5"/>
    <w:rsid w:val="0074651E"/>
    <w:rsid w:val="007540FE"/>
    <w:rsid w:val="007576F4"/>
    <w:rsid w:val="00757EE4"/>
    <w:rsid w:val="00772198"/>
    <w:rsid w:val="00774F42"/>
    <w:rsid w:val="00777923"/>
    <w:rsid w:val="007830E5"/>
    <w:rsid w:val="00783984"/>
    <w:rsid w:val="0079372F"/>
    <w:rsid w:val="007943B6"/>
    <w:rsid w:val="007A299C"/>
    <w:rsid w:val="007B1CAB"/>
    <w:rsid w:val="007C70A4"/>
    <w:rsid w:val="007D5A3B"/>
    <w:rsid w:val="007F643D"/>
    <w:rsid w:val="007F794D"/>
    <w:rsid w:val="008029C4"/>
    <w:rsid w:val="008121E8"/>
    <w:rsid w:val="00823202"/>
    <w:rsid w:val="0083017F"/>
    <w:rsid w:val="00831F96"/>
    <w:rsid w:val="00840F34"/>
    <w:rsid w:val="00863C63"/>
    <w:rsid w:val="00884437"/>
    <w:rsid w:val="00891914"/>
    <w:rsid w:val="00892229"/>
    <w:rsid w:val="008A32C2"/>
    <w:rsid w:val="008B05C7"/>
    <w:rsid w:val="008C22B6"/>
    <w:rsid w:val="008C3127"/>
    <w:rsid w:val="008D125E"/>
    <w:rsid w:val="008D18F7"/>
    <w:rsid w:val="008D22D2"/>
    <w:rsid w:val="008D2B05"/>
    <w:rsid w:val="008E6C1A"/>
    <w:rsid w:val="008F04DA"/>
    <w:rsid w:val="0090067A"/>
    <w:rsid w:val="00900E13"/>
    <w:rsid w:val="00912826"/>
    <w:rsid w:val="009128EB"/>
    <w:rsid w:val="0092147A"/>
    <w:rsid w:val="00925C8A"/>
    <w:rsid w:val="00926597"/>
    <w:rsid w:val="00931070"/>
    <w:rsid w:val="00936FA9"/>
    <w:rsid w:val="00940941"/>
    <w:rsid w:val="00956E4F"/>
    <w:rsid w:val="00966599"/>
    <w:rsid w:val="00973385"/>
    <w:rsid w:val="00980BF6"/>
    <w:rsid w:val="0098729E"/>
    <w:rsid w:val="00991BDC"/>
    <w:rsid w:val="00992A0D"/>
    <w:rsid w:val="00994B46"/>
    <w:rsid w:val="00996FFA"/>
    <w:rsid w:val="009A37FE"/>
    <w:rsid w:val="009A4C90"/>
    <w:rsid w:val="009B2287"/>
    <w:rsid w:val="009C21C7"/>
    <w:rsid w:val="009C3BB8"/>
    <w:rsid w:val="009D1B55"/>
    <w:rsid w:val="009D1C90"/>
    <w:rsid w:val="009D2372"/>
    <w:rsid w:val="009D24FD"/>
    <w:rsid w:val="009E080F"/>
    <w:rsid w:val="009F08BB"/>
    <w:rsid w:val="00A02A9C"/>
    <w:rsid w:val="00A11969"/>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A2BA8"/>
    <w:rsid w:val="00AB1498"/>
    <w:rsid w:val="00AB26C8"/>
    <w:rsid w:val="00AB2D2E"/>
    <w:rsid w:val="00AB7A1A"/>
    <w:rsid w:val="00AC079B"/>
    <w:rsid w:val="00AC3D0A"/>
    <w:rsid w:val="00AC56CF"/>
    <w:rsid w:val="00AE691E"/>
    <w:rsid w:val="00AE6C38"/>
    <w:rsid w:val="00AF2FB2"/>
    <w:rsid w:val="00B0685A"/>
    <w:rsid w:val="00B12347"/>
    <w:rsid w:val="00B207A3"/>
    <w:rsid w:val="00B31B92"/>
    <w:rsid w:val="00B43A35"/>
    <w:rsid w:val="00B55850"/>
    <w:rsid w:val="00B576FB"/>
    <w:rsid w:val="00B6207F"/>
    <w:rsid w:val="00B6409E"/>
    <w:rsid w:val="00B65D57"/>
    <w:rsid w:val="00B746E5"/>
    <w:rsid w:val="00B765B5"/>
    <w:rsid w:val="00B805B6"/>
    <w:rsid w:val="00B86571"/>
    <w:rsid w:val="00B93E14"/>
    <w:rsid w:val="00B9767D"/>
    <w:rsid w:val="00BA5BE1"/>
    <w:rsid w:val="00BA70AF"/>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1E6"/>
    <w:rsid w:val="00C3720C"/>
    <w:rsid w:val="00C47254"/>
    <w:rsid w:val="00C53513"/>
    <w:rsid w:val="00C5755D"/>
    <w:rsid w:val="00C63FF0"/>
    <w:rsid w:val="00C72D29"/>
    <w:rsid w:val="00C77578"/>
    <w:rsid w:val="00C778FF"/>
    <w:rsid w:val="00C81594"/>
    <w:rsid w:val="00C82937"/>
    <w:rsid w:val="00C82B82"/>
    <w:rsid w:val="00C9550B"/>
    <w:rsid w:val="00CA1BBD"/>
    <w:rsid w:val="00CA34ED"/>
    <w:rsid w:val="00CB0445"/>
    <w:rsid w:val="00CB0473"/>
    <w:rsid w:val="00CB07AD"/>
    <w:rsid w:val="00CC5450"/>
    <w:rsid w:val="00CD0444"/>
    <w:rsid w:val="00CD0AD6"/>
    <w:rsid w:val="00CD5793"/>
    <w:rsid w:val="00CD7AF7"/>
    <w:rsid w:val="00CD7D75"/>
    <w:rsid w:val="00CE4E55"/>
    <w:rsid w:val="00CF34C8"/>
    <w:rsid w:val="00D13734"/>
    <w:rsid w:val="00D24E62"/>
    <w:rsid w:val="00D344D7"/>
    <w:rsid w:val="00D36587"/>
    <w:rsid w:val="00D37722"/>
    <w:rsid w:val="00D43DDD"/>
    <w:rsid w:val="00D50209"/>
    <w:rsid w:val="00D5051E"/>
    <w:rsid w:val="00D50C10"/>
    <w:rsid w:val="00D56D56"/>
    <w:rsid w:val="00D631A9"/>
    <w:rsid w:val="00D75594"/>
    <w:rsid w:val="00D86F63"/>
    <w:rsid w:val="00D93401"/>
    <w:rsid w:val="00D965C7"/>
    <w:rsid w:val="00DA1A3A"/>
    <w:rsid w:val="00DA2B6D"/>
    <w:rsid w:val="00DA5696"/>
    <w:rsid w:val="00DB00BB"/>
    <w:rsid w:val="00DB26F3"/>
    <w:rsid w:val="00DC096D"/>
    <w:rsid w:val="00DC27C8"/>
    <w:rsid w:val="00DC3C17"/>
    <w:rsid w:val="00DC4DB9"/>
    <w:rsid w:val="00DD178E"/>
    <w:rsid w:val="00DD1839"/>
    <w:rsid w:val="00DD1BD4"/>
    <w:rsid w:val="00DD709A"/>
    <w:rsid w:val="00DD7B79"/>
    <w:rsid w:val="00E06590"/>
    <w:rsid w:val="00E16F94"/>
    <w:rsid w:val="00E23734"/>
    <w:rsid w:val="00E26E21"/>
    <w:rsid w:val="00E312B6"/>
    <w:rsid w:val="00E4480E"/>
    <w:rsid w:val="00E53529"/>
    <w:rsid w:val="00E57EA9"/>
    <w:rsid w:val="00E65E00"/>
    <w:rsid w:val="00E65EB0"/>
    <w:rsid w:val="00E8045F"/>
    <w:rsid w:val="00E91236"/>
    <w:rsid w:val="00E95FB0"/>
    <w:rsid w:val="00EA3EA8"/>
    <w:rsid w:val="00EA4452"/>
    <w:rsid w:val="00ED444A"/>
    <w:rsid w:val="00EE00CE"/>
    <w:rsid w:val="00EE3F53"/>
    <w:rsid w:val="00EF0A74"/>
    <w:rsid w:val="00EF2A89"/>
    <w:rsid w:val="00F0361B"/>
    <w:rsid w:val="00F11484"/>
    <w:rsid w:val="00F22CEC"/>
    <w:rsid w:val="00F25176"/>
    <w:rsid w:val="00F26BD7"/>
    <w:rsid w:val="00F33389"/>
    <w:rsid w:val="00F37CDE"/>
    <w:rsid w:val="00F41152"/>
    <w:rsid w:val="00F45814"/>
    <w:rsid w:val="00F55C00"/>
    <w:rsid w:val="00F55DC2"/>
    <w:rsid w:val="00F662F5"/>
    <w:rsid w:val="00F7301C"/>
    <w:rsid w:val="00F756B7"/>
    <w:rsid w:val="00F82B82"/>
    <w:rsid w:val="00F83197"/>
    <w:rsid w:val="00F86A1D"/>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39E27AA-6D67-4764-B8AB-2594E06A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Weiner, PJ (HEALTH)</cp:lastModifiedBy>
  <cp:revision>5</cp:revision>
  <cp:lastPrinted>2013-01-04T19:28:00Z</cp:lastPrinted>
  <dcterms:created xsi:type="dcterms:W3CDTF">2016-04-08T22:55:00Z</dcterms:created>
  <dcterms:modified xsi:type="dcterms:W3CDTF">2016-04-08T23:00:00Z</dcterms:modified>
</cp:coreProperties>
</file>